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F" w:rsidRDefault="009F685E" w:rsidP="007C1ECF">
      <w:pPr>
        <w:jc w:val="center"/>
        <w:rPr>
          <w:b/>
          <w:sz w:val="28"/>
          <w:szCs w:val="28"/>
        </w:rPr>
      </w:pPr>
      <w:r w:rsidRPr="009F685E">
        <w:rPr>
          <w:b/>
          <w:sz w:val="28"/>
          <w:szCs w:val="28"/>
        </w:rPr>
        <w:t>Niezbędne informacje dla uczniów</w:t>
      </w:r>
      <w:r>
        <w:rPr>
          <w:b/>
          <w:sz w:val="28"/>
          <w:szCs w:val="28"/>
        </w:rPr>
        <w:t xml:space="preserve">, </w:t>
      </w:r>
      <w:r w:rsidRPr="009F685E">
        <w:rPr>
          <w:b/>
          <w:sz w:val="28"/>
          <w:szCs w:val="28"/>
        </w:rPr>
        <w:t xml:space="preserve"> rodziców szkół podstawowych</w:t>
      </w:r>
      <w:r w:rsidR="007C1ECF">
        <w:rPr>
          <w:b/>
          <w:sz w:val="28"/>
          <w:szCs w:val="28"/>
        </w:rPr>
        <w:t xml:space="preserve">, gimnazjum </w:t>
      </w:r>
      <w:r w:rsidRPr="009F685E">
        <w:rPr>
          <w:b/>
          <w:sz w:val="28"/>
          <w:szCs w:val="28"/>
        </w:rPr>
        <w:t>o z</w:t>
      </w:r>
      <w:r w:rsidR="00C46AD5" w:rsidRPr="009F685E">
        <w:rPr>
          <w:b/>
          <w:sz w:val="28"/>
          <w:szCs w:val="28"/>
        </w:rPr>
        <w:t>mian</w:t>
      </w:r>
      <w:r w:rsidRPr="009F685E">
        <w:rPr>
          <w:b/>
          <w:sz w:val="28"/>
          <w:szCs w:val="28"/>
        </w:rPr>
        <w:t xml:space="preserve">ach </w:t>
      </w:r>
      <w:r w:rsidR="00C46AD5" w:rsidRPr="009F685E">
        <w:rPr>
          <w:b/>
          <w:sz w:val="28"/>
          <w:szCs w:val="28"/>
        </w:rPr>
        <w:t xml:space="preserve">w szkolnictwie zawodowym </w:t>
      </w:r>
      <w:r w:rsidRPr="009F685E">
        <w:rPr>
          <w:b/>
          <w:sz w:val="28"/>
          <w:szCs w:val="28"/>
        </w:rPr>
        <w:t xml:space="preserve"> </w:t>
      </w:r>
    </w:p>
    <w:p w:rsidR="00C46AD5" w:rsidRPr="009F685E" w:rsidRDefault="009F685E" w:rsidP="007C1ECF">
      <w:pPr>
        <w:jc w:val="center"/>
        <w:rPr>
          <w:b/>
          <w:sz w:val="28"/>
          <w:szCs w:val="28"/>
        </w:rPr>
      </w:pPr>
      <w:r w:rsidRPr="009F685E">
        <w:rPr>
          <w:b/>
          <w:sz w:val="28"/>
          <w:szCs w:val="28"/>
        </w:rPr>
        <w:t>od roku szkolnego 2017/18</w:t>
      </w:r>
    </w:p>
    <w:p w:rsidR="00C46AD5" w:rsidRPr="009F685E" w:rsidRDefault="00C46AD5" w:rsidP="009F685E">
      <w:pPr>
        <w:jc w:val="both"/>
        <w:rPr>
          <w:b/>
          <w:sz w:val="24"/>
          <w:szCs w:val="24"/>
        </w:rPr>
      </w:pPr>
      <w:r w:rsidRPr="009F685E">
        <w:rPr>
          <w:sz w:val="24"/>
          <w:szCs w:val="24"/>
        </w:rPr>
        <w:t xml:space="preserve">W ramach zmiany ustroju szkolnego od roku szkolnego 2017/2018 wprowadzona została  </w:t>
      </w:r>
      <w:r w:rsidRPr="009F685E">
        <w:rPr>
          <w:b/>
          <w:color w:val="FF0000"/>
          <w:sz w:val="24"/>
          <w:szCs w:val="24"/>
        </w:rPr>
        <w:t>trzyletnia branżowa szkoła I stopnia dla młodzieży</w:t>
      </w:r>
      <w:r w:rsidRPr="009F685E">
        <w:rPr>
          <w:sz w:val="24"/>
          <w:szCs w:val="24"/>
        </w:rPr>
        <w:t xml:space="preserve">. Kształcenie w branżowej szkole I stopnia </w:t>
      </w:r>
      <w:r w:rsidR="007C1ECF">
        <w:rPr>
          <w:sz w:val="24"/>
          <w:szCs w:val="24"/>
        </w:rPr>
        <w:t>odbywa</w:t>
      </w:r>
      <w:r w:rsidRPr="009F685E">
        <w:rPr>
          <w:sz w:val="24"/>
          <w:szCs w:val="24"/>
        </w:rPr>
        <w:t xml:space="preserve"> się w zawodach ujętych w klasyfikacji zawodów szkolnictwa zawodowego, dla których przewidziano kształcenie w tym typie szkoły. Wszystkie zawody</w:t>
      </w:r>
      <w:r w:rsidR="009F685E">
        <w:rPr>
          <w:sz w:val="24"/>
          <w:szCs w:val="24"/>
        </w:rPr>
        <w:t xml:space="preserve"> </w:t>
      </w:r>
      <w:r w:rsidRPr="009F685E">
        <w:rPr>
          <w:sz w:val="24"/>
          <w:szCs w:val="24"/>
        </w:rPr>
        <w:t xml:space="preserve">przyporządkowane do tego typu szkoły </w:t>
      </w:r>
      <w:r w:rsidR="007C1ECF">
        <w:rPr>
          <w:sz w:val="24"/>
          <w:szCs w:val="24"/>
        </w:rPr>
        <w:t>są</w:t>
      </w:r>
      <w:r w:rsidRPr="009F685E">
        <w:rPr>
          <w:sz w:val="24"/>
          <w:szCs w:val="24"/>
        </w:rPr>
        <w:t xml:space="preserve"> </w:t>
      </w:r>
      <w:r w:rsidRPr="009F685E">
        <w:rPr>
          <w:b/>
          <w:sz w:val="24"/>
          <w:szCs w:val="24"/>
        </w:rPr>
        <w:t xml:space="preserve">zawodami </w:t>
      </w:r>
      <w:proofErr w:type="spellStart"/>
      <w:r w:rsidRPr="009F685E">
        <w:rPr>
          <w:b/>
          <w:sz w:val="24"/>
          <w:szCs w:val="24"/>
        </w:rPr>
        <w:t>jedno</w:t>
      </w:r>
      <w:bookmarkStart w:id="0" w:name="_GoBack"/>
      <w:bookmarkEnd w:id="0"/>
      <w:r w:rsidRPr="009F685E">
        <w:rPr>
          <w:b/>
          <w:sz w:val="24"/>
          <w:szCs w:val="24"/>
        </w:rPr>
        <w:t>kwalifikacyjnymi</w:t>
      </w:r>
      <w:proofErr w:type="spellEnd"/>
      <w:r w:rsidR="007C1ECF">
        <w:rPr>
          <w:sz w:val="24"/>
          <w:szCs w:val="24"/>
        </w:rPr>
        <w:t xml:space="preserve">, a część z nich ma </w:t>
      </w:r>
      <w:r w:rsidRPr="009F685E">
        <w:rPr>
          <w:sz w:val="24"/>
          <w:szCs w:val="24"/>
        </w:rPr>
        <w:t xml:space="preserve"> </w:t>
      </w:r>
      <w:r w:rsidRPr="009F685E">
        <w:rPr>
          <w:b/>
          <w:sz w:val="24"/>
          <w:szCs w:val="24"/>
        </w:rPr>
        <w:t>kwalifikację wspólną z zawodem nauczanym na poziomie technikum.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sz w:val="24"/>
          <w:szCs w:val="24"/>
        </w:rPr>
        <w:t xml:space="preserve">Dzięki takiemu rozwiązaniu </w:t>
      </w:r>
      <w:r w:rsidRPr="009F685E">
        <w:rPr>
          <w:b/>
          <w:sz w:val="24"/>
          <w:szCs w:val="24"/>
        </w:rPr>
        <w:t>absolwenci branżowej szkoły</w:t>
      </w:r>
      <w:r w:rsidRPr="009F685E">
        <w:rPr>
          <w:sz w:val="24"/>
          <w:szCs w:val="24"/>
        </w:rPr>
        <w:t xml:space="preserve"> </w:t>
      </w:r>
      <w:r w:rsidRPr="009F685E">
        <w:rPr>
          <w:b/>
          <w:sz w:val="24"/>
          <w:szCs w:val="24"/>
        </w:rPr>
        <w:t>I stopnia</w:t>
      </w:r>
      <w:r w:rsidR="007C1ECF">
        <w:rPr>
          <w:sz w:val="24"/>
          <w:szCs w:val="24"/>
        </w:rPr>
        <w:t xml:space="preserve">  mogą</w:t>
      </w:r>
      <w:r w:rsidRPr="009F685E">
        <w:rPr>
          <w:sz w:val="24"/>
          <w:szCs w:val="24"/>
        </w:rPr>
        <w:t xml:space="preserve"> kontynuować naukę w </w:t>
      </w:r>
      <w:r w:rsidRPr="009F685E">
        <w:rPr>
          <w:b/>
          <w:sz w:val="24"/>
          <w:szCs w:val="24"/>
        </w:rPr>
        <w:t>branżowej szkole II stopnia</w:t>
      </w:r>
      <w:r w:rsidRPr="009F685E">
        <w:rPr>
          <w:sz w:val="24"/>
          <w:szCs w:val="24"/>
        </w:rPr>
        <w:t xml:space="preserve"> w celu uzyskania dyplomu technika oraz wykształcenia średniego branżowego.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Uczniowie branżowej szkoły I stopnia</w:t>
      </w:r>
      <w:r w:rsidRPr="009F685E">
        <w:rPr>
          <w:sz w:val="24"/>
          <w:szCs w:val="24"/>
        </w:rPr>
        <w:t xml:space="preserve"> będą przystępować </w:t>
      </w:r>
      <w:r w:rsidRPr="009F685E">
        <w:rPr>
          <w:b/>
          <w:sz w:val="24"/>
          <w:szCs w:val="24"/>
        </w:rPr>
        <w:t>do jednego egzaminu potwierdzającego kwalifikacje w zawodzie.</w:t>
      </w:r>
      <w:r w:rsidRPr="009F685E">
        <w:rPr>
          <w:sz w:val="24"/>
          <w:szCs w:val="24"/>
        </w:rPr>
        <w:t xml:space="preserve"> Ukończenie branżowej szkoły I stopnia umożliwi </w:t>
      </w:r>
      <w:r w:rsidRPr="009F685E">
        <w:rPr>
          <w:b/>
          <w:sz w:val="24"/>
          <w:szCs w:val="24"/>
        </w:rPr>
        <w:t xml:space="preserve">uzyskanie dyplomu potwierdzającego kwalifikacje zawodowe </w:t>
      </w:r>
      <w:r w:rsidRPr="009F685E">
        <w:rPr>
          <w:sz w:val="24"/>
          <w:szCs w:val="24"/>
        </w:rPr>
        <w:t>po zdaniu egzaminu potwierdzającego kwalifikacje w danym zawodzie oraz uzyskanie wykształcenia zasadniczego branżowego. W branżowej szkole I stopnia zachowane będą dotychczasowe klasy wielozawodowe.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Pierwsi absolwenci ukończą branżową szkołę I stopnia</w:t>
      </w:r>
      <w:r w:rsidRPr="009F685E">
        <w:rPr>
          <w:sz w:val="24"/>
          <w:szCs w:val="24"/>
        </w:rPr>
        <w:t xml:space="preserve"> w 2020 roku, dlatego też aby umożliwić im kontynuację nauki w szkole prowadzącej kształcenie zawodowe, zakłada się utworzenie </w:t>
      </w:r>
      <w:r w:rsidRPr="009F685E">
        <w:rPr>
          <w:b/>
          <w:sz w:val="24"/>
          <w:szCs w:val="24"/>
        </w:rPr>
        <w:t>od roku szkolnego 2020/2021 dwuletniej branżowej szkoły II stopnia</w:t>
      </w:r>
      <w:r w:rsidRPr="009F685E">
        <w:rPr>
          <w:sz w:val="24"/>
          <w:szCs w:val="24"/>
        </w:rPr>
        <w:t>. Szkoła ta również będzie szkołą dla młodzieży.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Absolwenci branżowej szkoły I stopnia</w:t>
      </w:r>
      <w:r w:rsidRPr="009F685E">
        <w:rPr>
          <w:sz w:val="24"/>
          <w:szCs w:val="24"/>
        </w:rPr>
        <w:t xml:space="preserve"> kształcący się w zawodach, dla których </w:t>
      </w:r>
      <w:r w:rsidRPr="009F685E">
        <w:rPr>
          <w:b/>
          <w:sz w:val="24"/>
          <w:szCs w:val="24"/>
        </w:rPr>
        <w:t>nie jest</w:t>
      </w:r>
      <w:r w:rsidRPr="009F685E">
        <w:rPr>
          <w:sz w:val="24"/>
          <w:szCs w:val="24"/>
        </w:rPr>
        <w:t xml:space="preserve"> przewidziane kształcenie w branżowej szkole II stopnia, będą mogli </w:t>
      </w:r>
      <w:r w:rsidRPr="009F685E">
        <w:rPr>
          <w:b/>
          <w:sz w:val="24"/>
          <w:szCs w:val="24"/>
        </w:rPr>
        <w:t xml:space="preserve">podjąć pracę lub kontynuować naukę w liceum </w:t>
      </w:r>
      <w:r w:rsidRPr="009F685E">
        <w:rPr>
          <w:sz w:val="24"/>
          <w:szCs w:val="24"/>
        </w:rPr>
        <w:t>ogólnokształcącym dla dorosłych oraz na kwalifikacyjnych kursach zawodowych.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sz w:val="24"/>
          <w:szCs w:val="24"/>
        </w:rPr>
        <w:t xml:space="preserve">Zakłada się, że w zawodach kształconych na poziomie technikum będą wyodrębnione maksymalnie </w:t>
      </w:r>
      <w:r w:rsidRPr="009F685E">
        <w:rPr>
          <w:b/>
          <w:sz w:val="24"/>
          <w:szCs w:val="24"/>
        </w:rPr>
        <w:t>dwie</w:t>
      </w:r>
      <w:r w:rsidRPr="009F685E">
        <w:rPr>
          <w:sz w:val="24"/>
          <w:szCs w:val="24"/>
        </w:rPr>
        <w:t xml:space="preserve"> kwalifikacje.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color w:val="FF0000"/>
          <w:sz w:val="24"/>
          <w:szCs w:val="24"/>
        </w:rPr>
        <w:t xml:space="preserve">Do branżowej szkoły II stopnia </w:t>
      </w:r>
      <w:r w:rsidRPr="009F685E">
        <w:rPr>
          <w:sz w:val="24"/>
          <w:szCs w:val="24"/>
        </w:rPr>
        <w:t xml:space="preserve">będą przyjmowani </w:t>
      </w:r>
      <w:r w:rsidRPr="009F685E">
        <w:rPr>
          <w:b/>
          <w:sz w:val="24"/>
          <w:szCs w:val="24"/>
        </w:rPr>
        <w:t>absolwenci branżowej szkoły I stopnia</w:t>
      </w:r>
      <w:r w:rsidRPr="009F685E">
        <w:rPr>
          <w:sz w:val="24"/>
          <w:szCs w:val="24"/>
        </w:rPr>
        <w:t xml:space="preserve">, którzy kształcili się w zawodzie, w którym </w:t>
      </w:r>
      <w:r w:rsidRPr="009F685E">
        <w:rPr>
          <w:b/>
          <w:sz w:val="24"/>
          <w:szCs w:val="24"/>
        </w:rPr>
        <w:t>wyodrębniono kwalifikację wspólną dla zawodu</w:t>
      </w:r>
      <w:r w:rsidRPr="009F685E">
        <w:rPr>
          <w:sz w:val="24"/>
          <w:szCs w:val="24"/>
        </w:rPr>
        <w:t xml:space="preserve"> nauczanego w danej branżowej szkole II stopnia.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Ukończenie branżowej szkoły II stopnia</w:t>
      </w:r>
      <w:r w:rsidRPr="009F685E">
        <w:rPr>
          <w:sz w:val="24"/>
          <w:szCs w:val="24"/>
        </w:rPr>
        <w:t xml:space="preserve"> umożliwi uzyskanie dyplomu potwierdzającego kwalifikacje zawodowe po zdaniu egzaminu potwierdzającego kwalifikacje w danym zawodzie oraz uzyskanie wykształcenia średniego branżowego.</w:t>
      </w:r>
    </w:p>
    <w:p w:rsidR="00C46AD5" w:rsidRPr="009F685E" w:rsidRDefault="00C46AD5" w:rsidP="009F685E">
      <w:pPr>
        <w:jc w:val="both"/>
        <w:rPr>
          <w:sz w:val="24"/>
          <w:szCs w:val="24"/>
        </w:rPr>
      </w:pPr>
      <w:r w:rsidRPr="009F685E">
        <w:rPr>
          <w:b/>
          <w:sz w:val="24"/>
          <w:szCs w:val="24"/>
        </w:rPr>
        <w:t>Absolwent branżowej szkoły II stopnia</w:t>
      </w:r>
      <w:r w:rsidRPr="009F685E">
        <w:rPr>
          <w:sz w:val="24"/>
          <w:szCs w:val="24"/>
        </w:rPr>
        <w:t xml:space="preserve"> będzie mógł przystąpić </w:t>
      </w:r>
      <w:r w:rsidRPr="009F685E">
        <w:rPr>
          <w:b/>
          <w:sz w:val="24"/>
          <w:szCs w:val="24"/>
        </w:rPr>
        <w:t>do matury</w:t>
      </w:r>
      <w:r w:rsidRPr="009F685E">
        <w:rPr>
          <w:sz w:val="24"/>
          <w:szCs w:val="24"/>
        </w:rPr>
        <w:t xml:space="preserve"> na poziomie podstawowym z języka polskiego, matematyki, języka obcego.</w:t>
      </w:r>
    </w:p>
    <w:p w:rsidR="00C46AD5" w:rsidRPr="001D4337" w:rsidRDefault="00C46AD5" w:rsidP="009F685E">
      <w:pPr>
        <w:jc w:val="both"/>
        <w:rPr>
          <w:b/>
          <w:sz w:val="24"/>
          <w:szCs w:val="24"/>
        </w:rPr>
      </w:pPr>
      <w:r w:rsidRPr="001D4337">
        <w:rPr>
          <w:b/>
          <w:sz w:val="24"/>
          <w:szCs w:val="24"/>
        </w:rPr>
        <w:t>Uczniowie kończący branżową szkołę II stopnia</w:t>
      </w:r>
      <w:r w:rsidRPr="009F685E">
        <w:rPr>
          <w:sz w:val="24"/>
          <w:szCs w:val="24"/>
        </w:rPr>
        <w:t xml:space="preserve"> będą mogli ubiegać się o </w:t>
      </w:r>
      <w:r w:rsidRPr="001D4337">
        <w:rPr>
          <w:b/>
          <w:sz w:val="24"/>
          <w:szCs w:val="24"/>
        </w:rPr>
        <w:t>miejsce na dowolnym kierunku studiów.</w:t>
      </w:r>
    </w:p>
    <w:sectPr w:rsidR="00C46AD5" w:rsidRPr="001D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D5"/>
    <w:rsid w:val="001D4337"/>
    <w:rsid w:val="003E41D5"/>
    <w:rsid w:val="007C1ECF"/>
    <w:rsid w:val="008D7F37"/>
    <w:rsid w:val="009D03FD"/>
    <w:rsid w:val="009F685E"/>
    <w:rsid w:val="00C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damia</cp:lastModifiedBy>
  <cp:revision>4</cp:revision>
  <cp:lastPrinted>2018-11-16T13:10:00Z</cp:lastPrinted>
  <dcterms:created xsi:type="dcterms:W3CDTF">2018-11-16T13:39:00Z</dcterms:created>
  <dcterms:modified xsi:type="dcterms:W3CDTF">2018-11-21T19:42:00Z</dcterms:modified>
</cp:coreProperties>
</file>