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B3" w:rsidRPr="00D51516" w:rsidRDefault="008F439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Zajęcia rewalidacyjne- golf</w:t>
      </w:r>
    </w:p>
    <w:p w:rsidR="007A20B8" w:rsidRPr="00D51516" w:rsidRDefault="00AF706C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Liczba godzin -3</w:t>
      </w:r>
      <w:r w:rsidR="007A20B8" w:rsidRPr="00D51516">
        <w:rPr>
          <w:rFonts w:asciiTheme="minorHAnsi" w:hAnsiTheme="minorHAnsi" w:cstheme="minorHAnsi"/>
        </w:rPr>
        <w:t xml:space="preserve"> godz. </w:t>
      </w:r>
      <w:r w:rsidR="0003455F">
        <w:rPr>
          <w:rFonts w:asciiTheme="minorHAnsi" w:hAnsiTheme="minorHAnsi" w:cstheme="minorHAnsi"/>
        </w:rPr>
        <w:t>-19</w:t>
      </w:r>
      <w:r w:rsidR="004D4BF9">
        <w:rPr>
          <w:rFonts w:asciiTheme="minorHAnsi" w:hAnsiTheme="minorHAnsi" w:cstheme="minorHAnsi"/>
        </w:rPr>
        <w:t>.06</w:t>
      </w:r>
      <w:r w:rsidR="004A13CB" w:rsidRPr="00D51516">
        <w:rPr>
          <w:rFonts w:asciiTheme="minorHAnsi" w:hAnsiTheme="minorHAnsi" w:cstheme="minorHAnsi"/>
        </w:rPr>
        <w:t>.2020</w:t>
      </w:r>
    </w:p>
    <w:p w:rsidR="004A13CB" w:rsidRPr="0003455F" w:rsidRDefault="0003455F" w:rsidP="0003455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03455F">
        <w:rPr>
          <w:rFonts w:asciiTheme="minorHAnsi" w:hAnsiTheme="minorHAnsi" w:cstheme="minorHAnsi"/>
        </w:rPr>
        <w:t>Temat lekcji: Pole golfowe</w:t>
      </w:r>
    </w:p>
    <w:p w:rsidR="0003455F" w:rsidRPr="0003455F" w:rsidRDefault="0003455F" w:rsidP="0003455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03455F">
        <w:rPr>
          <w:rFonts w:asciiTheme="minorHAnsi" w:hAnsiTheme="minorHAnsi" w:cstheme="minorHAnsi"/>
        </w:rPr>
        <w:t>Poproś rodzica o pomoc w przeczytaniu podstawowych zasad gry w golfa</w:t>
      </w:r>
    </w:p>
    <w:p w:rsidR="0003455F" w:rsidRPr="0003455F" w:rsidRDefault="0003455F" w:rsidP="0003455F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3455F">
        <w:rPr>
          <w:rFonts w:asciiTheme="minorHAnsi" w:hAnsiTheme="minorHAnsi" w:cstheme="minorHAnsi"/>
          <w:b/>
          <w:bCs/>
        </w:rPr>
        <w:t>Pole golfowe</w:t>
      </w:r>
      <w:r w:rsidRPr="0003455F">
        <w:rPr>
          <w:rFonts w:asciiTheme="minorHAnsi" w:hAnsiTheme="minorHAnsi" w:cstheme="minorHAnsi"/>
        </w:rPr>
        <w:t> – obszar o powierzchni od kilkunastu do kilkudziesięciu </w:t>
      </w:r>
      <w:hyperlink r:id="rId5" w:tooltip="Hektar" w:history="1">
        <w:r w:rsidRPr="0003455F">
          <w:rPr>
            <w:rStyle w:val="Hipercze"/>
            <w:rFonts w:asciiTheme="minorHAnsi" w:hAnsiTheme="minorHAnsi" w:cstheme="minorHAnsi"/>
            <w:color w:val="auto"/>
            <w:u w:val="none"/>
          </w:rPr>
          <w:t>hektarów</w:t>
        </w:r>
      </w:hyperlink>
      <w:r w:rsidRPr="0003455F">
        <w:rPr>
          <w:rFonts w:asciiTheme="minorHAnsi" w:hAnsiTheme="minorHAnsi" w:cstheme="minorHAnsi"/>
        </w:rPr>
        <w:t>, porośnięty przystrzyżoną </w:t>
      </w:r>
      <w:hyperlink r:id="rId6" w:tooltip="Wiechlinowate" w:history="1">
        <w:r w:rsidRPr="0003455F">
          <w:rPr>
            <w:rStyle w:val="Hipercze"/>
            <w:rFonts w:asciiTheme="minorHAnsi" w:hAnsiTheme="minorHAnsi" w:cstheme="minorHAnsi"/>
            <w:color w:val="auto"/>
            <w:u w:val="none"/>
          </w:rPr>
          <w:t>trawą</w:t>
        </w:r>
      </w:hyperlink>
      <w:r w:rsidRPr="0003455F">
        <w:rPr>
          <w:rFonts w:asciiTheme="minorHAnsi" w:hAnsiTheme="minorHAnsi" w:cstheme="minorHAnsi"/>
        </w:rPr>
        <w:t> o różnej wysokości, służący do gry w </w:t>
      </w:r>
      <w:hyperlink r:id="rId7" w:tooltip="Golf" w:history="1">
        <w:r w:rsidRPr="0003455F">
          <w:rPr>
            <w:rStyle w:val="Hipercze"/>
            <w:rFonts w:asciiTheme="minorHAnsi" w:hAnsiTheme="minorHAnsi" w:cstheme="minorHAnsi"/>
            <w:color w:val="auto"/>
            <w:u w:val="none"/>
          </w:rPr>
          <w:t>golfa</w:t>
        </w:r>
      </w:hyperlink>
      <w:r w:rsidRPr="0003455F">
        <w:rPr>
          <w:rFonts w:asciiTheme="minorHAnsi" w:hAnsiTheme="minorHAnsi" w:cstheme="minorHAnsi"/>
        </w:rPr>
        <w:t> wedle obowiązujących w niej zasad. Znajduje się na nim 9 (</w:t>
      </w:r>
      <w:r w:rsidRPr="0003455F">
        <w:rPr>
          <w:rFonts w:asciiTheme="minorHAnsi" w:hAnsiTheme="minorHAnsi" w:cstheme="minorHAnsi"/>
          <w:i/>
          <w:iCs/>
        </w:rPr>
        <w:t>pole małe</w:t>
      </w:r>
      <w:r w:rsidRPr="0003455F">
        <w:rPr>
          <w:rFonts w:asciiTheme="minorHAnsi" w:hAnsiTheme="minorHAnsi" w:cstheme="minorHAnsi"/>
        </w:rPr>
        <w:t>) lub 18 (</w:t>
      </w:r>
      <w:r w:rsidRPr="0003455F">
        <w:rPr>
          <w:rFonts w:asciiTheme="minorHAnsi" w:hAnsiTheme="minorHAnsi" w:cstheme="minorHAnsi"/>
          <w:i/>
          <w:iCs/>
        </w:rPr>
        <w:t>pole pełnowymiarowe</w:t>
      </w:r>
      <w:r w:rsidRPr="0003455F">
        <w:rPr>
          <w:rFonts w:asciiTheme="minorHAnsi" w:hAnsiTheme="minorHAnsi" w:cstheme="minorHAnsi"/>
        </w:rPr>
        <w:t>) kolejno ponumerowanych i odpowiednio rozmieszczonych dołków. Każdy dołek ma określoną liczbę wymaganych uderzeń (tzw. </w:t>
      </w:r>
      <w:r w:rsidRPr="0003455F">
        <w:rPr>
          <w:rFonts w:asciiTheme="minorHAnsi" w:hAnsiTheme="minorHAnsi" w:cstheme="minorHAnsi"/>
          <w:i/>
          <w:iCs/>
        </w:rPr>
        <w:t>PAR</w:t>
      </w:r>
      <w:r w:rsidRPr="0003455F">
        <w:rPr>
          <w:rFonts w:asciiTheme="minorHAnsi" w:hAnsiTheme="minorHAnsi" w:cstheme="minorHAnsi"/>
        </w:rPr>
        <w:t>), które wynosi (w zależności od długości dołka) 3, 4 lub 5. Liczbę </w:t>
      </w:r>
      <w:r w:rsidRPr="0003455F">
        <w:rPr>
          <w:rFonts w:asciiTheme="minorHAnsi" w:hAnsiTheme="minorHAnsi" w:cstheme="minorHAnsi"/>
          <w:i/>
          <w:iCs/>
        </w:rPr>
        <w:t>PAR</w:t>
      </w:r>
      <w:r w:rsidRPr="0003455F">
        <w:rPr>
          <w:rFonts w:asciiTheme="minorHAnsi" w:hAnsiTheme="minorHAnsi" w:cstheme="minorHAnsi"/>
        </w:rPr>
        <w:t> poszczególnych dołków sumuje się w </w:t>
      </w:r>
      <w:r w:rsidRPr="0003455F">
        <w:rPr>
          <w:rFonts w:asciiTheme="minorHAnsi" w:hAnsiTheme="minorHAnsi" w:cstheme="minorHAnsi"/>
          <w:i/>
          <w:iCs/>
        </w:rPr>
        <w:t>PAR</w:t>
      </w:r>
      <w:r w:rsidRPr="0003455F">
        <w:rPr>
          <w:rFonts w:asciiTheme="minorHAnsi" w:hAnsiTheme="minorHAnsi" w:cstheme="minorHAnsi"/>
        </w:rPr>
        <w:t xml:space="preserve"> danego pola. Każdy z dołków ma przydzielony tzw. </w:t>
      </w:r>
      <w:proofErr w:type="spellStart"/>
      <w:r w:rsidRPr="0003455F">
        <w:rPr>
          <w:rFonts w:asciiTheme="minorHAnsi" w:hAnsiTheme="minorHAnsi" w:cstheme="minorHAnsi"/>
        </w:rPr>
        <w:t>Stroke</w:t>
      </w:r>
      <w:proofErr w:type="spellEnd"/>
      <w:r w:rsidRPr="0003455F">
        <w:rPr>
          <w:rFonts w:asciiTheme="minorHAnsi" w:hAnsiTheme="minorHAnsi" w:cstheme="minorHAnsi"/>
        </w:rPr>
        <w:t xml:space="preserve"> Index (zakres od 1 do 18), czyli liczbę określającą różnicę w trudności rozgrywania pomiędzy graczem </w:t>
      </w:r>
      <w:proofErr w:type="spellStart"/>
      <w:r w:rsidRPr="0003455F">
        <w:rPr>
          <w:rFonts w:asciiTheme="minorHAnsi" w:hAnsiTheme="minorHAnsi" w:cstheme="minorHAnsi"/>
          <w:i/>
          <w:iCs/>
        </w:rPr>
        <w:t>scratch</w:t>
      </w:r>
      <w:proofErr w:type="spellEnd"/>
      <w:r w:rsidRPr="0003455F">
        <w:rPr>
          <w:rFonts w:asciiTheme="minorHAnsi" w:hAnsiTheme="minorHAnsi" w:cstheme="minorHAnsi"/>
        </w:rPr>
        <w:t> a graczem </w:t>
      </w:r>
      <w:proofErr w:type="spellStart"/>
      <w:r w:rsidRPr="0003455F">
        <w:rPr>
          <w:rFonts w:asciiTheme="minorHAnsi" w:hAnsiTheme="minorHAnsi" w:cstheme="minorHAnsi"/>
          <w:i/>
          <w:iCs/>
        </w:rPr>
        <w:t>bogey</w:t>
      </w:r>
      <w:proofErr w:type="spellEnd"/>
      <w:r w:rsidRPr="0003455F">
        <w:rPr>
          <w:rFonts w:asciiTheme="minorHAnsi" w:hAnsiTheme="minorHAnsi" w:cstheme="minorHAnsi"/>
        </w:rPr>
        <w:t>.</w:t>
      </w:r>
    </w:p>
    <w:p w:rsidR="0003455F" w:rsidRPr="0003455F" w:rsidRDefault="0003455F" w:rsidP="0003455F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3455F">
        <w:rPr>
          <w:rFonts w:asciiTheme="minorHAnsi" w:hAnsiTheme="minorHAnsi" w:cstheme="minorHAnsi"/>
        </w:rPr>
        <w:t>Standardowe pole golfowe składa się z kilku różnych części służących do gry</w:t>
      </w:r>
      <w:hyperlink r:id="rId8" w:anchor="cite_note-1" w:history="1">
        <w:r w:rsidRPr="0003455F">
          <w:rPr>
            <w:rStyle w:val="Hipercze"/>
            <w:rFonts w:asciiTheme="minorHAnsi" w:hAnsiTheme="minorHAnsi" w:cstheme="minorHAnsi"/>
            <w:color w:val="auto"/>
            <w:u w:val="none"/>
            <w:vertAlign w:val="superscript"/>
          </w:rPr>
          <w:t>[1]</w:t>
        </w:r>
      </w:hyperlink>
      <w:r w:rsidRPr="0003455F">
        <w:rPr>
          <w:rFonts w:asciiTheme="minorHAnsi" w:hAnsiTheme="minorHAnsi" w:cstheme="minorHAnsi"/>
        </w:rPr>
        <w:t>, charakteryzujących się innym poziomem przystrzyżenia trawy:</w:t>
      </w:r>
    </w:p>
    <w:p w:rsidR="0003455F" w:rsidRPr="0003455F" w:rsidRDefault="0003455F" w:rsidP="0003455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sz w:val="24"/>
          <w:szCs w:val="24"/>
        </w:rPr>
      </w:pPr>
      <w:proofErr w:type="spellStart"/>
      <w:r w:rsidRPr="0003455F">
        <w:rPr>
          <w:rFonts w:cstheme="minorHAnsi"/>
          <w:i/>
          <w:iCs/>
          <w:sz w:val="24"/>
          <w:szCs w:val="24"/>
        </w:rPr>
        <w:t>rough</w:t>
      </w:r>
      <w:proofErr w:type="spellEnd"/>
      <w:r w:rsidRPr="0003455F">
        <w:rPr>
          <w:rFonts w:cstheme="minorHAnsi"/>
          <w:sz w:val="24"/>
          <w:szCs w:val="24"/>
        </w:rPr>
        <w:t> - obszar "dzikiej trawy" poza obszarem gry,</w:t>
      </w:r>
    </w:p>
    <w:p w:rsidR="0003455F" w:rsidRPr="0003455F" w:rsidRDefault="0003455F" w:rsidP="0003455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sz w:val="24"/>
          <w:szCs w:val="24"/>
        </w:rPr>
      </w:pPr>
      <w:proofErr w:type="spellStart"/>
      <w:r w:rsidRPr="0003455F">
        <w:rPr>
          <w:rFonts w:cstheme="minorHAnsi"/>
          <w:i/>
          <w:iCs/>
          <w:sz w:val="24"/>
          <w:szCs w:val="24"/>
        </w:rPr>
        <w:t>semi-rough</w:t>
      </w:r>
      <w:proofErr w:type="spellEnd"/>
      <w:r w:rsidRPr="0003455F">
        <w:rPr>
          <w:rFonts w:cstheme="minorHAnsi"/>
          <w:sz w:val="24"/>
          <w:szCs w:val="24"/>
        </w:rPr>
        <w:t> - obszar trawy średniej długości, zwanej po prostu "uregulowanym </w:t>
      </w:r>
      <w:proofErr w:type="spellStart"/>
      <w:r w:rsidRPr="0003455F">
        <w:rPr>
          <w:rFonts w:cstheme="minorHAnsi"/>
          <w:i/>
          <w:iCs/>
          <w:sz w:val="24"/>
          <w:szCs w:val="24"/>
        </w:rPr>
        <w:t>roughem</w:t>
      </w:r>
      <w:proofErr w:type="spellEnd"/>
      <w:r w:rsidRPr="0003455F">
        <w:rPr>
          <w:rFonts w:cstheme="minorHAnsi"/>
          <w:sz w:val="24"/>
          <w:szCs w:val="24"/>
        </w:rPr>
        <w:t> " w postaci wąskich pasów wzdłuż </w:t>
      </w:r>
      <w:proofErr w:type="spellStart"/>
      <w:r w:rsidRPr="0003455F">
        <w:rPr>
          <w:rFonts w:cstheme="minorHAnsi"/>
          <w:i/>
          <w:iCs/>
          <w:sz w:val="24"/>
          <w:szCs w:val="24"/>
        </w:rPr>
        <w:t>fairwaya</w:t>
      </w:r>
      <w:proofErr w:type="spellEnd"/>
      <w:r w:rsidRPr="0003455F">
        <w:rPr>
          <w:rFonts w:cstheme="minorHAnsi"/>
          <w:sz w:val="24"/>
          <w:szCs w:val="24"/>
        </w:rPr>
        <w:t>",</w:t>
      </w:r>
    </w:p>
    <w:p w:rsidR="0003455F" w:rsidRPr="0003455F" w:rsidRDefault="0003455F" w:rsidP="0003455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sz w:val="24"/>
          <w:szCs w:val="24"/>
        </w:rPr>
      </w:pPr>
      <w:proofErr w:type="spellStart"/>
      <w:r w:rsidRPr="0003455F">
        <w:rPr>
          <w:rFonts w:cstheme="minorHAnsi"/>
          <w:i/>
          <w:iCs/>
          <w:sz w:val="24"/>
          <w:szCs w:val="24"/>
        </w:rPr>
        <w:t>fairway</w:t>
      </w:r>
      <w:proofErr w:type="spellEnd"/>
      <w:r w:rsidRPr="0003455F">
        <w:rPr>
          <w:rFonts w:cstheme="minorHAnsi"/>
          <w:sz w:val="24"/>
          <w:szCs w:val="24"/>
        </w:rPr>
        <w:t> - trawa mająca zwykle od 0,5 do 2 cm długości, będąca głównym torem gry.</w:t>
      </w:r>
    </w:p>
    <w:p w:rsidR="0003455F" w:rsidRPr="0003455F" w:rsidRDefault="0003455F" w:rsidP="0003455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sz w:val="24"/>
          <w:szCs w:val="24"/>
        </w:rPr>
      </w:pPr>
      <w:proofErr w:type="spellStart"/>
      <w:r w:rsidRPr="0003455F">
        <w:rPr>
          <w:rFonts w:cstheme="minorHAnsi"/>
          <w:i/>
          <w:iCs/>
          <w:sz w:val="24"/>
          <w:szCs w:val="24"/>
        </w:rPr>
        <w:t>fringe</w:t>
      </w:r>
      <w:proofErr w:type="spellEnd"/>
      <w:r w:rsidRPr="0003455F">
        <w:rPr>
          <w:rFonts w:cstheme="minorHAnsi"/>
          <w:sz w:val="24"/>
          <w:szCs w:val="24"/>
        </w:rPr>
        <w:t xml:space="preserve"> - trawa o połowie długości trawy </w:t>
      </w:r>
      <w:proofErr w:type="spellStart"/>
      <w:r w:rsidRPr="0003455F">
        <w:rPr>
          <w:rFonts w:cstheme="minorHAnsi"/>
          <w:sz w:val="24"/>
          <w:szCs w:val="24"/>
        </w:rPr>
        <w:t>fairway</w:t>
      </w:r>
      <w:proofErr w:type="spellEnd"/>
      <w:r w:rsidRPr="0003455F">
        <w:rPr>
          <w:rFonts w:cstheme="minorHAnsi"/>
          <w:sz w:val="24"/>
          <w:szCs w:val="24"/>
        </w:rPr>
        <w:t xml:space="preserve"> a dłuższa od </w:t>
      </w:r>
      <w:proofErr w:type="spellStart"/>
      <w:r w:rsidRPr="0003455F">
        <w:rPr>
          <w:rFonts w:cstheme="minorHAnsi"/>
          <w:sz w:val="24"/>
          <w:szCs w:val="24"/>
        </w:rPr>
        <w:t>green</w:t>
      </w:r>
      <w:proofErr w:type="spellEnd"/>
      <w:r w:rsidRPr="0003455F">
        <w:rPr>
          <w:rFonts w:cstheme="minorHAnsi"/>
          <w:sz w:val="24"/>
          <w:szCs w:val="24"/>
        </w:rPr>
        <w:t xml:space="preserve">, zwykle pierścień szer. ca 2' wokół </w:t>
      </w:r>
      <w:proofErr w:type="spellStart"/>
      <w:r w:rsidRPr="0003455F">
        <w:rPr>
          <w:rFonts w:cstheme="minorHAnsi"/>
          <w:sz w:val="24"/>
          <w:szCs w:val="24"/>
        </w:rPr>
        <w:t>greenu</w:t>
      </w:r>
      <w:proofErr w:type="spellEnd"/>
      <w:r w:rsidRPr="0003455F">
        <w:rPr>
          <w:rFonts w:cstheme="minorHAnsi"/>
          <w:sz w:val="24"/>
          <w:szCs w:val="24"/>
        </w:rPr>
        <w:t>.</w:t>
      </w:r>
    </w:p>
    <w:p w:rsidR="0003455F" w:rsidRPr="0003455F" w:rsidRDefault="0003455F" w:rsidP="0003455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sz w:val="24"/>
          <w:szCs w:val="24"/>
        </w:rPr>
      </w:pPr>
      <w:proofErr w:type="spellStart"/>
      <w:r w:rsidRPr="0003455F">
        <w:rPr>
          <w:rFonts w:cstheme="minorHAnsi"/>
          <w:i/>
          <w:iCs/>
          <w:sz w:val="24"/>
          <w:szCs w:val="24"/>
        </w:rPr>
        <w:t>green</w:t>
      </w:r>
      <w:proofErr w:type="spellEnd"/>
      <w:r w:rsidRPr="0003455F">
        <w:rPr>
          <w:rFonts w:cstheme="minorHAnsi"/>
          <w:sz w:val="24"/>
          <w:szCs w:val="24"/>
        </w:rPr>
        <w:t> - obszar charakteryzujący się bardzo krótko przystrzyżoną trawą (mniej niż 5 mm), na którym znajduje się flaga i dołek.</w:t>
      </w:r>
    </w:p>
    <w:p w:rsidR="0003455F" w:rsidRPr="0003455F" w:rsidRDefault="0003455F" w:rsidP="0003455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sz w:val="24"/>
          <w:szCs w:val="24"/>
        </w:rPr>
      </w:pPr>
      <w:proofErr w:type="spellStart"/>
      <w:r w:rsidRPr="0003455F">
        <w:rPr>
          <w:rFonts w:cstheme="minorHAnsi"/>
          <w:i/>
          <w:iCs/>
          <w:sz w:val="24"/>
          <w:szCs w:val="24"/>
        </w:rPr>
        <w:t>tee</w:t>
      </w:r>
      <w:proofErr w:type="spellEnd"/>
      <w:r w:rsidRPr="0003455F">
        <w:rPr>
          <w:rFonts w:cstheme="minorHAnsi"/>
          <w:sz w:val="24"/>
          <w:szCs w:val="24"/>
        </w:rPr>
        <w:t> - obszar startowy na początku każdego dołka.</w:t>
      </w:r>
    </w:p>
    <w:p w:rsidR="0003455F" w:rsidRPr="0003455F" w:rsidRDefault="0003455F" w:rsidP="0003455F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3455F">
        <w:rPr>
          <w:rFonts w:asciiTheme="minorHAnsi" w:hAnsiTheme="minorHAnsi" w:cstheme="minorHAnsi"/>
        </w:rPr>
        <w:t>Wokół pola golfowego i na jego terenie, biegną zazwyczaj dróżki dla </w:t>
      </w:r>
      <w:hyperlink r:id="rId9" w:tooltip="Wózek golfowy" w:history="1">
        <w:r w:rsidRPr="0003455F">
          <w:rPr>
            <w:rStyle w:val="Hipercze"/>
            <w:rFonts w:asciiTheme="minorHAnsi" w:hAnsiTheme="minorHAnsi" w:cstheme="minorHAnsi"/>
            <w:color w:val="auto"/>
            <w:u w:val="none"/>
          </w:rPr>
          <w:t>wózków golfowych</w:t>
        </w:r>
      </w:hyperlink>
      <w:r w:rsidRPr="0003455F">
        <w:rPr>
          <w:rFonts w:asciiTheme="minorHAnsi" w:hAnsiTheme="minorHAnsi" w:cstheme="minorHAnsi"/>
        </w:rPr>
        <w:t> i pojazdów typu </w:t>
      </w:r>
      <w:hyperlink r:id="rId10" w:tooltip="Melex" w:history="1">
        <w:r w:rsidRPr="0003455F">
          <w:rPr>
            <w:rStyle w:val="Hipercze"/>
            <w:rFonts w:asciiTheme="minorHAnsi" w:hAnsiTheme="minorHAnsi" w:cstheme="minorHAnsi"/>
            <w:color w:val="auto"/>
            <w:u w:val="none"/>
          </w:rPr>
          <w:t>melex</w:t>
        </w:r>
      </w:hyperlink>
      <w:r w:rsidRPr="0003455F">
        <w:rPr>
          <w:rFonts w:asciiTheme="minorHAnsi" w:hAnsiTheme="minorHAnsi" w:cstheme="minorHAnsi"/>
        </w:rPr>
        <w:t>, którymi poruszają się golfiści i obsługa pola. Obszar gry urozmaicany bywa różnego rodzaju przeszkodami dla grających, do których należą:</w:t>
      </w:r>
    </w:p>
    <w:p w:rsidR="0003455F" w:rsidRPr="0003455F" w:rsidRDefault="0003455F" w:rsidP="0003455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sz w:val="24"/>
          <w:szCs w:val="24"/>
        </w:rPr>
      </w:pPr>
      <w:proofErr w:type="spellStart"/>
      <w:r w:rsidRPr="0003455F">
        <w:rPr>
          <w:rFonts w:cstheme="minorHAnsi"/>
          <w:i/>
          <w:iCs/>
          <w:sz w:val="24"/>
          <w:szCs w:val="24"/>
        </w:rPr>
        <w:t>sand</w:t>
      </w:r>
      <w:proofErr w:type="spellEnd"/>
      <w:r w:rsidRPr="0003455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3455F">
        <w:rPr>
          <w:rFonts w:cstheme="minorHAnsi"/>
          <w:i/>
          <w:iCs/>
          <w:sz w:val="24"/>
          <w:szCs w:val="24"/>
        </w:rPr>
        <w:t>bunkers</w:t>
      </w:r>
      <w:proofErr w:type="spellEnd"/>
      <w:r w:rsidRPr="0003455F">
        <w:rPr>
          <w:rFonts w:cstheme="minorHAnsi"/>
          <w:sz w:val="24"/>
          <w:szCs w:val="24"/>
        </w:rPr>
        <w:t> - przeszkody z piaskiem,</w:t>
      </w:r>
    </w:p>
    <w:p w:rsidR="0003455F" w:rsidRPr="0003455F" w:rsidRDefault="0003455F" w:rsidP="0003455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sz w:val="24"/>
          <w:szCs w:val="24"/>
        </w:rPr>
      </w:pPr>
      <w:proofErr w:type="spellStart"/>
      <w:r w:rsidRPr="0003455F">
        <w:rPr>
          <w:rFonts w:cstheme="minorHAnsi"/>
          <w:i/>
          <w:iCs/>
          <w:sz w:val="24"/>
          <w:szCs w:val="24"/>
        </w:rPr>
        <w:t>water</w:t>
      </w:r>
      <w:proofErr w:type="spellEnd"/>
      <w:r w:rsidRPr="0003455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3455F">
        <w:rPr>
          <w:rFonts w:cstheme="minorHAnsi"/>
          <w:i/>
          <w:iCs/>
          <w:sz w:val="24"/>
          <w:szCs w:val="24"/>
        </w:rPr>
        <w:t>hazards</w:t>
      </w:r>
      <w:proofErr w:type="spellEnd"/>
      <w:r w:rsidRPr="0003455F">
        <w:rPr>
          <w:rFonts w:cstheme="minorHAnsi"/>
          <w:sz w:val="24"/>
          <w:szCs w:val="24"/>
        </w:rPr>
        <w:t> - przeszkody wodne.</w:t>
      </w:r>
    </w:p>
    <w:p w:rsidR="0003455F" w:rsidRDefault="0003455F" w:rsidP="004D4BF9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="Arial" w:hAnsi="Arial" w:cs="Arial"/>
          <w:sz w:val="21"/>
          <w:szCs w:val="21"/>
        </w:rPr>
      </w:pPr>
    </w:p>
    <w:p w:rsidR="00983BC0" w:rsidRPr="00D51516" w:rsidRDefault="008F4393" w:rsidP="00983BC0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Obejrzyj:</w:t>
      </w:r>
    </w:p>
    <w:p w:rsidR="00983BC0" w:rsidRPr="00983BC0" w:rsidRDefault="004D4BF9" w:rsidP="00983BC0">
      <w:pPr>
        <w:pStyle w:val="Nagwek1"/>
        <w:shd w:val="clear" w:color="auto" w:fill="F9F9F9"/>
        <w:spacing w:before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983BC0">
        <w:rPr>
          <w:rFonts w:asciiTheme="minorHAnsi" w:hAnsiTheme="minorHAnsi" w:cstheme="minorHAnsi"/>
          <w:color w:val="auto"/>
          <w:sz w:val="24"/>
          <w:szCs w:val="24"/>
        </w:rPr>
        <w:t xml:space="preserve">Temat: </w:t>
      </w:r>
      <w:r w:rsidR="00983BC0" w:rsidRPr="00983BC0">
        <w:rPr>
          <w:rFonts w:asciiTheme="minorHAnsi" w:hAnsiTheme="minorHAnsi" w:cstheme="minorHAnsi"/>
          <w:bCs/>
          <w:color w:val="auto"/>
          <w:sz w:val="24"/>
          <w:szCs w:val="24"/>
        </w:rPr>
        <w:t>Najlepsze Ćwiczenie Na Full Swing i Poprawę Kontaktu</w:t>
      </w:r>
      <w:bookmarkStart w:id="0" w:name="_GoBack"/>
      <w:bookmarkEnd w:id="0"/>
    </w:p>
    <w:p w:rsidR="00983BC0" w:rsidRPr="00983BC0" w:rsidRDefault="00983BC0" w:rsidP="00983BC0">
      <w:hyperlink r:id="rId11" w:history="1">
        <w:r w:rsidRPr="006C6B8A">
          <w:rPr>
            <w:rStyle w:val="Hipercze"/>
          </w:rPr>
          <w:t>https://youtu.be/D6dI0D5ndG4</w:t>
        </w:r>
      </w:hyperlink>
      <w:r>
        <w:t xml:space="preserve"> </w:t>
      </w:r>
    </w:p>
    <w:p w:rsidR="009D6E1A" w:rsidRPr="00692008" w:rsidRDefault="009D6E1A" w:rsidP="004A13CB">
      <w:pPr>
        <w:rPr>
          <w:rFonts w:cstheme="minorHAnsi"/>
          <w:b/>
          <w:sz w:val="24"/>
          <w:szCs w:val="24"/>
        </w:rPr>
      </w:pPr>
    </w:p>
    <w:p w:rsidR="00983BC0" w:rsidRPr="00983BC0" w:rsidRDefault="004179B3" w:rsidP="00983BC0">
      <w:pPr>
        <w:pStyle w:val="Nagwek1"/>
        <w:shd w:val="clear" w:color="auto" w:fill="F9F9F9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983BC0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4A13CB" w:rsidRPr="00983BC0">
        <w:rPr>
          <w:rFonts w:asciiTheme="minorHAnsi" w:hAnsiTheme="minorHAnsi" w:cstheme="minorHAnsi"/>
          <w:color w:val="auto"/>
          <w:sz w:val="24"/>
          <w:szCs w:val="24"/>
        </w:rPr>
        <w:t>emat:</w:t>
      </w:r>
      <w:r w:rsidR="004D4BF9" w:rsidRPr="00983B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983BC0" w:rsidRPr="00983BC0">
        <w:rPr>
          <w:rFonts w:asciiTheme="minorHAnsi" w:hAnsiTheme="minorHAnsi" w:cstheme="minorHAnsi"/>
          <w:bCs/>
          <w:color w:val="auto"/>
          <w:sz w:val="24"/>
          <w:szCs w:val="24"/>
        </w:rPr>
        <w:t>Pitching</w:t>
      </w:r>
      <w:proofErr w:type="spellEnd"/>
      <w:r w:rsidR="00983BC0" w:rsidRPr="00983B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krótki - Technika podstawowego uderzenia</w:t>
      </w:r>
    </w:p>
    <w:p w:rsidR="00692008" w:rsidRPr="00D51516" w:rsidRDefault="00983BC0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hyperlink r:id="rId12" w:history="1">
        <w:r w:rsidRPr="006C6B8A">
          <w:rPr>
            <w:rStyle w:val="Hipercze"/>
            <w:rFonts w:asciiTheme="minorHAnsi" w:hAnsiTheme="minorHAnsi" w:cstheme="minorHAnsi"/>
          </w:rPr>
          <w:t>https://youtu.be/T1pEdw9UVuU</w:t>
        </w:r>
      </w:hyperlink>
      <w:r>
        <w:rPr>
          <w:rFonts w:asciiTheme="minorHAnsi" w:hAnsiTheme="minorHAnsi" w:cstheme="minorHAnsi"/>
        </w:rPr>
        <w:t xml:space="preserve"> </w:t>
      </w:r>
    </w:p>
    <w:p w:rsidR="004179B3" w:rsidRPr="00D51516" w:rsidRDefault="004179B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</w:p>
    <w:sectPr w:rsidR="004179B3" w:rsidRPr="00D5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1D41"/>
    <w:multiLevelType w:val="multilevel"/>
    <w:tmpl w:val="FEC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3461"/>
    <w:multiLevelType w:val="multilevel"/>
    <w:tmpl w:val="46D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77626"/>
    <w:multiLevelType w:val="hybridMultilevel"/>
    <w:tmpl w:val="DA7E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3455F"/>
    <w:rsid w:val="000530A6"/>
    <w:rsid w:val="00150A75"/>
    <w:rsid w:val="00374352"/>
    <w:rsid w:val="003B0F51"/>
    <w:rsid w:val="004179B3"/>
    <w:rsid w:val="004A13CB"/>
    <w:rsid w:val="004D0886"/>
    <w:rsid w:val="004D4BF9"/>
    <w:rsid w:val="004F3140"/>
    <w:rsid w:val="005754F0"/>
    <w:rsid w:val="00585D62"/>
    <w:rsid w:val="00692008"/>
    <w:rsid w:val="006F016E"/>
    <w:rsid w:val="0073558C"/>
    <w:rsid w:val="007A20B8"/>
    <w:rsid w:val="008A5B9A"/>
    <w:rsid w:val="008C3C15"/>
    <w:rsid w:val="008D06F7"/>
    <w:rsid w:val="008F4393"/>
    <w:rsid w:val="0090289B"/>
    <w:rsid w:val="009640D4"/>
    <w:rsid w:val="009814B1"/>
    <w:rsid w:val="00983BC0"/>
    <w:rsid w:val="009D6E1A"/>
    <w:rsid w:val="00AD5CA2"/>
    <w:rsid w:val="00AF706C"/>
    <w:rsid w:val="00BD153F"/>
    <w:rsid w:val="00C66EF8"/>
    <w:rsid w:val="00C71BBA"/>
    <w:rsid w:val="00C732E8"/>
    <w:rsid w:val="00D51516"/>
    <w:rsid w:val="00F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7D39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6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79B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1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66E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66EF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83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e_golfo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olf" TargetMode="External"/><Relationship Id="rId12" Type="http://schemas.openxmlformats.org/officeDocument/2006/relationships/hyperlink" Target="https://youtu.be/T1pEdw9UV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Wiechlinowate" TargetMode="External"/><Relationship Id="rId11" Type="http://schemas.openxmlformats.org/officeDocument/2006/relationships/hyperlink" Target="https://youtu.be/D6dI0D5ndG4" TargetMode="External"/><Relationship Id="rId5" Type="http://schemas.openxmlformats.org/officeDocument/2006/relationships/hyperlink" Target="https://pl.wikipedia.org/wiki/Hektar" TargetMode="External"/><Relationship Id="rId10" Type="http://schemas.openxmlformats.org/officeDocument/2006/relationships/hyperlink" Target="https://pl.wikipedia.org/wiki/Mel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%C3%B3zek_golf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2020-06-17T18:50:00Z</dcterms:created>
  <dcterms:modified xsi:type="dcterms:W3CDTF">2020-06-17T19:19:00Z</dcterms:modified>
</cp:coreProperties>
</file>