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WF-3</w:t>
      </w:r>
      <w:r w:rsidR="00E37562" w:rsidRPr="00CF4382">
        <w:rPr>
          <w:color w:val="333333"/>
        </w:rPr>
        <w:t xml:space="preserve"> godz.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Temat</w:t>
      </w:r>
      <w:r w:rsidR="00CF4382" w:rsidRPr="00CF4382">
        <w:rPr>
          <w:color w:val="333333"/>
        </w:rPr>
        <w:t>: Badminton – przepisy gry-24</w:t>
      </w:r>
      <w:r w:rsidR="00E37562" w:rsidRPr="00CF4382">
        <w:rPr>
          <w:color w:val="333333"/>
        </w:rPr>
        <w:t>.04.2020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hd w:val="clear" w:color="auto" w:fill="FFFFFF"/>
        </w:rPr>
      </w:pPr>
      <w:r w:rsidRPr="00CF4382">
        <w:rPr>
          <w:color w:val="222222"/>
          <w:shd w:val="clear" w:color="auto" w:fill="FFFFFF"/>
        </w:rPr>
        <w:t>Do ilu punktów </w:t>
      </w:r>
      <w:r w:rsidRPr="00CF4382">
        <w:rPr>
          <w:b/>
          <w:bCs/>
          <w:color w:val="222222"/>
          <w:shd w:val="clear" w:color="auto" w:fill="FFFFFF"/>
        </w:rPr>
        <w:t>gra</w:t>
      </w:r>
      <w:r w:rsidRPr="00CF4382">
        <w:rPr>
          <w:color w:val="222222"/>
          <w:shd w:val="clear" w:color="auto" w:fill="FFFFFF"/>
        </w:rPr>
        <w:t> się w </w:t>
      </w:r>
      <w:r w:rsidRPr="00CF4382">
        <w:rPr>
          <w:b/>
          <w:bCs/>
          <w:color w:val="222222"/>
          <w:shd w:val="clear" w:color="auto" w:fill="FFFFFF"/>
        </w:rPr>
        <w:t>badmintonie</w:t>
      </w:r>
      <w:r w:rsidRPr="00CF4382">
        <w:rPr>
          <w:color w:val="222222"/>
          <w:shd w:val="clear" w:color="auto" w:fill="FFFFFF"/>
        </w:rPr>
        <w:t xml:space="preserve">? 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hd w:val="clear" w:color="auto" w:fill="FFFFFF"/>
        </w:rPr>
      </w:pPr>
      <w:r w:rsidRPr="00CF4382">
        <w:rPr>
          <w:color w:val="222222"/>
          <w:shd w:val="clear" w:color="auto" w:fill="FFFFFF"/>
        </w:rPr>
        <w:t>W </w:t>
      </w:r>
      <w:r w:rsidRPr="00CF4382">
        <w:rPr>
          <w:b/>
          <w:bCs/>
          <w:color w:val="222222"/>
          <w:shd w:val="clear" w:color="auto" w:fill="FFFFFF"/>
        </w:rPr>
        <w:t>badmintonie gra</w:t>
      </w:r>
      <w:r w:rsidRPr="00CF4382">
        <w:rPr>
          <w:color w:val="222222"/>
          <w:shd w:val="clear" w:color="auto" w:fill="FFFFFF"/>
        </w:rPr>
        <w:t xml:space="preserve"> się do dwóch wygranych setów do 21 punktów. Przy stanie 1:1 </w:t>
      </w:r>
      <w:r w:rsidR="00CF4382">
        <w:rPr>
          <w:color w:val="222222"/>
          <w:shd w:val="clear" w:color="auto" w:fill="FFFFFF"/>
        </w:rPr>
        <w:br/>
      </w:r>
      <w:r w:rsidRPr="00CF4382">
        <w:rPr>
          <w:color w:val="222222"/>
          <w:shd w:val="clear" w:color="auto" w:fill="FFFFFF"/>
        </w:rPr>
        <w:t>w setach rozgrywa się trzeciego seta również do 21 punktów. Przy wyniku 20:20 </w:t>
      </w:r>
      <w:r w:rsidRPr="00CF4382">
        <w:rPr>
          <w:b/>
          <w:bCs/>
          <w:color w:val="222222"/>
          <w:shd w:val="clear" w:color="auto" w:fill="FFFFFF"/>
        </w:rPr>
        <w:t>gra</w:t>
      </w:r>
      <w:r w:rsidRPr="00CF4382">
        <w:rPr>
          <w:color w:val="222222"/>
          <w:shd w:val="clear" w:color="auto" w:fill="FFFFFF"/>
        </w:rPr>
        <w:t> się do dwóch punktów przewagi, ale jeżeli jest 29:29, osoba która zdobędzie 30 punkt wygrywa seta.</w:t>
      </w:r>
    </w:p>
    <w:p w:rsidR="000A6BEE" w:rsidRPr="00CF4382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Jak duży jest kort do badmintona?</w:t>
      </w:r>
    </w:p>
    <w:p w:rsidR="000A6BEE" w:rsidRPr="00CF4382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Kort do badmintona jest w kształcie prostokąta o wymiarach 13,40 na 6,10 metra.</w:t>
      </w:r>
    </w:p>
    <w:p w:rsidR="000A6BEE" w:rsidRPr="00CF4382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Na jakiej wysokości jest zawieszona siatka do badmintona?</w:t>
      </w:r>
    </w:p>
    <w:p w:rsidR="000A6BEE" w:rsidRPr="00CF4382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CF438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CF4382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CF4382">
        <w:rPr>
          <w:color w:val="333333"/>
        </w:rPr>
        <w:t>Temat: Badminton sport dla wszystkich</w:t>
      </w:r>
      <w:r w:rsidR="00CF4382" w:rsidRPr="00CF4382">
        <w:rPr>
          <w:color w:val="333333"/>
        </w:rPr>
        <w:t>-29</w:t>
      </w:r>
      <w:r w:rsidRPr="00CF4382">
        <w:rPr>
          <w:color w:val="333333"/>
        </w:rPr>
        <w:t>.04.2020</w:t>
      </w:r>
    </w:p>
    <w:p w:rsidR="000A6BEE" w:rsidRPr="00CF4382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Oglądnij:</w:t>
      </w:r>
    </w:p>
    <w:p w:rsidR="00845067" w:rsidRPr="00CF4382" w:rsidRDefault="00683D0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5" w:history="1">
        <w:r w:rsidR="000A6BEE" w:rsidRPr="00CF4382">
          <w:rPr>
            <w:rStyle w:val="Hipercze"/>
          </w:rPr>
          <w:t>https://youtu.be/fPSpDXEMzD0</w:t>
        </w:r>
      </w:hyperlink>
      <w:bookmarkStart w:id="0" w:name="_GoBack"/>
      <w:bookmarkEnd w:id="0"/>
    </w:p>
    <w:p w:rsidR="000A6BEE" w:rsidRPr="00CF4382" w:rsidRDefault="00683D07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6" w:history="1">
        <w:r w:rsidR="000A6BEE" w:rsidRPr="00CF4382">
          <w:rPr>
            <w:rStyle w:val="Hipercze"/>
          </w:rPr>
          <w:t>https://youtu.be/E-IVyAqDNS0</w:t>
        </w:r>
      </w:hyperlink>
      <w:r w:rsidR="000A6BEE" w:rsidRPr="00CF4382">
        <w:rPr>
          <w:color w:val="333333"/>
        </w:rPr>
        <w:t xml:space="preserve"> 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Temat: Ency</w:t>
      </w:r>
      <w:r w:rsidR="00683D07">
        <w:rPr>
          <w:color w:val="333333"/>
        </w:rPr>
        <w:t>klopedia konkurencji olimpij</w:t>
      </w:r>
      <w:r w:rsidRPr="00CF4382">
        <w:rPr>
          <w:color w:val="333333"/>
        </w:rPr>
        <w:t>skich –badminton</w:t>
      </w:r>
      <w:r w:rsidR="00683D07">
        <w:rPr>
          <w:color w:val="333333"/>
        </w:rPr>
        <w:t>-29.04.2020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r w:rsidRPr="00CF4382">
        <w:rPr>
          <w:color w:val="333333"/>
        </w:rPr>
        <w:t>Oglądnij: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  <w:hyperlink r:id="rId7" w:history="1">
        <w:r w:rsidRPr="00CF4382">
          <w:rPr>
            <w:rStyle w:val="Hipercze"/>
          </w:rPr>
          <w:t>https://youtu.be/mrnUP6gKpEc</w:t>
        </w:r>
      </w:hyperlink>
      <w:r w:rsidRPr="00CF4382">
        <w:rPr>
          <w:color w:val="333333"/>
        </w:rPr>
        <w:t xml:space="preserve"> </w:t>
      </w:r>
    </w:p>
    <w:p w:rsidR="00CF4382" w:rsidRPr="00CF4382" w:rsidRDefault="00CF4382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</w:rPr>
      </w:pPr>
    </w:p>
    <w:sectPr w:rsidR="00CF4382" w:rsidRPr="00CF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A6BEE"/>
    <w:rsid w:val="00150A75"/>
    <w:rsid w:val="00374352"/>
    <w:rsid w:val="003C516E"/>
    <w:rsid w:val="003E2723"/>
    <w:rsid w:val="004C7E6E"/>
    <w:rsid w:val="004E1E82"/>
    <w:rsid w:val="004F3140"/>
    <w:rsid w:val="00683D07"/>
    <w:rsid w:val="00845067"/>
    <w:rsid w:val="008A5B9A"/>
    <w:rsid w:val="008D2EC0"/>
    <w:rsid w:val="00C71BBA"/>
    <w:rsid w:val="00CF4382"/>
    <w:rsid w:val="00DD4493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3AAA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rnUP6gK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2020-04-28T11:01:00Z</dcterms:created>
  <dcterms:modified xsi:type="dcterms:W3CDTF">2020-04-28T11:01:00Z</dcterms:modified>
</cp:coreProperties>
</file>