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43" w:rsidRPr="0003203A" w:rsidRDefault="00817DDC" w:rsidP="00B104F4">
      <w:pPr>
        <w:pStyle w:val="RMtabelatekstliczba"/>
        <w:rPr>
          <w:rFonts w:asciiTheme="minorHAnsi" w:hAnsiTheme="minorHAnsi" w:cstheme="minorHAnsi"/>
          <w:sz w:val="22"/>
          <w:szCs w:val="22"/>
        </w:rPr>
      </w:pPr>
      <w:r w:rsidRPr="0003203A">
        <w:rPr>
          <w:rFonts w:asciiTheme="minorHAnsi" w:hAnsiTheme="minorHAnsi" w:cstheme="minorHAnsi"/>
          <w:sz w:val="22"/>
          <w:szCs w:val="22"/>
        </w:rPr>
        <w:t>Hist</w:t>
      </w:r>
      <w:r w:rsidR="00FD7226" w:rsidRPr="0003203A">
        <w:rPr>
          <w:rFonts w:asciiTheme="minorHAnsi" w:hAnsiTheme="minorHAnsi" w:cstheme="minorHAnsi"/>
          <w:sz w:val="22"/>
          <w:szCs w:val="22"/>
        </w:rPr>
        <w:t xml:space="preserve">oria kl.8 </w:t>
      </w:r>
      <w:r w:rsidR="0003203A">
        <w:rPr>
          <w:rFonts w:asciiTheme="minorHAnsi" w:hAnsiTheme="minorHAnsi" w:cstheme="minorHAnsi"/>
          <w:sz w:val="22"/>
          <w:szCs w:val="22"/>
        </w:rPr>
        <w:t>-1</w:t>
      </w:r>
      <w:r w:rsidR="00AD6CFA" w:rsidRPr="0003203A">
        <w:rPr>
          <w:rFonts w:asciiTheme="minorHAnsi" w:hAnsiTheme="minorHAnsi" w:cstheme="minorHAnsi"/>
          <w:sz w:val="22"/>
          <w:szCs w:val="22"/>
        </w:rPr>
        <w:t xml:space="preserve"> godz.</w:t>
      </w:r>
      <w:bookmarkStart w:id="0" w:name="_GoBack"/>
      <w:bookmarkEnd w:id="0"/>
    </w:p>
    <w:p w:rsidR="00087512" w:rsidRPr="0003203A" w:rsidRDefault="00087512" w:rsidP="00B104F4">
      <w:pPr>
        <w:pStyle w:val="RMtabelatekstliczba"/>
        <w:rPr>
          <w:rFonts w:asciiTheme="minorHAnsi" w:hAnsiTheme="minorHAnsi" w:cstheme="minorHAnsi"/>
          <w:sz w:val="22"/>
          <w:szCs w:val="22"/>
        </w:rPr>
      </w:pPr>
    </w:p>
    <w:p w:rsidR="00087512" w:rsidRPr="0003203A" w:rsidRDefault="00A9176B" w:rsidP="00087512">
      <w:pPr>
        <w:pStyle w:val="RMtabelatekstliczba"/>
        <w:rPr>
          <w:rFonts w:asciiTheme="minorHAnsi" w:hAnsiTheme="minorHAnsi" w:cstheme="minorHAnsi"/>
          <w:sz w:val="22"/>
          <w:szCs w:val="22"/>
        </w:rPr>
      </w:pPr>
      <w:r w:rsidRPr="0003203A">
        <w:rPr>
          <w:rFonts w:asciiTheme="minorHAnsi" w:hAnsiTheme="minorHAnsi" w:cstheme="minorHAnsi"/>
          <w:sz w:val="22"/>
          <w:szCs w:val="22"/>
        </w:rPr>
        <w:t>Temat</w:t>
      </w:r>
      <w:r w:rsidR="00350389" w:rsidRPr="0003203A">
        <w:rPr>
          <w:rFonts w:asciiTheme="minorHAnsi" w:hAnsiTheme="minorHAnsi" w:cstheme="minorHAnsi"/>
          <w:sz w:val="22"/>
          <w:szCs w:val="22"/>
        </w:rPr>
        <w:t xml:space="preserve">: </w:t>
      </w:r>
      <w:r w:rsidR="00C30544" w:rsidRPr="0003203A">
        <w:rPr>
          <w:rFonts w:asciiTheme="minorHAnsi" w:hAnsiTheme="minorHAnsi" w:cstheme="minorHAnsi"/>
          <w:sz w:val="22"/>
          <w:szCs w:val="22"/>
        </w:rPr>
        <w:t>Rozpad ZSRS, Czechosłowacji i Jugosławii - 15</w:t>
      </w:r>
      <w:r w:rsidR="00FD7226" w:rsidRPr="0003203A">
        <w:rPr>
          <w:rFonts w:asciiTheme="minorHAnsi" w:hAnsiTheme="minorHAnsi" w:cstheme="minorHAnsi"/>
          <w:sz w:val="22"/>
          <w:szCs w:val="22"/>
        </w:rPr>
        <w:t>.06.2020</w:t>
      </w:r>
      <w:r w:rsidR="00341C87" w:rsidRPr="0003203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22D1" w:rsidRPr="0003203A" w:rsidRDefault="008122D1" w:rsidP="00087512">
      <w:pPr>
        <w:pStyle w:val="RMtabelatekstliczba"/>
        <w:rPr>
          <w:rFonts w:asciiTheme="minorHAnsi" w:hAnsiTheme="minorHAnsi" w:cstheme="minorHAnsi"/>
          <w:sz w:val="22"/>
          <w:szCs w:val="22"/>
        </w:rPr>
      </w:pPr>
    </w:p>
    <w:p w:rsidR="00C30544" w:rsidRPr="0003203A" w:rsidRDefault="00C30544" w:rsidP="00C30544">
      <w:pPr>
        <w:pStyle w:val="RMtabelatekstliczba"/>
        <w:rPr>
          <w:rFonts w:asciiTheme="minorHAnsi" w:hAnsiTheme="minorHAnsi" w:cstheme="minorHAnsi"/>
          <w:sz w:val="22"/>
          <w:szCs w:val="22"/>
        </w:rPr>
      </w:pPr>
      <w:r w:rsidRPr="0003203A">
        <w:rPr>
          <w:rFonts w:asciiTheme="minorHAnsi" w:hAnsiTheme="minorHAnsi" w:cstheme="minorHAnsi"/>
          <w:sz w:val="22"/>
          <w:szCs w:val="22"/>
        </w:rPr>
        <w:t xml:space="preserve">Świat po II wojnie światowej. </w:t>
      </w:r>
    </w:p>
    <w:p w:rsidR="00C30544" w:rsidRPr="0003203A" w:rsidRDefault="00C30544" w:rsidP="00C30544">
      <w:pPr>
        <w:pStyle w:val="RMtabelatekstliczba"/>
        <w:rPr>
          <w:rFonts w:asciiTheme="minorHAnsi" w:hAnsiTheme="minorHAnsi" w:cstheme="minorHAnsi"/>
          <w:sz w:val="22"/>
          <w:szCs w:val="22"/>
        </w:rPr>
      </w:pPr>
      <w:r w:rsidRPr="0003203A">
        <w:rPr>
          <w:rFonts w:asciiTheme="minorHAnsi" w:hAnsiTheme="minorHAnsi" w:cstheme="minorHAnsi"/>
          <w:sz w:val="22"/>
          <w:szCs w:val="22"/>
        </w:rPr>
        <w:t>Uczeń:</w:t>
      </w:r>
    </w:p>
    <w:p w:rsidR="00C30544" w:rsidRPr="0003203A" w:rsidRDefault="00C30544" w:rsidP="00C30544">
      <w:pPr>
        <w:pStyle w:val="RMtabelatekst1"/>
        <w:ind w:left="454" w:firstLine="0"/>
        <w:rPr>
          <w:rFonts w:asciiTheme="minorHAnsi" w:hAnsiTheme="minorHAnsi" w:cstheme="minorHAnsi"/>
          <w:sz w:val="22"/>
          <w:szCs w:val="22"/>
        </w:rPr>
      </w:pPr>
      <w:r w:rsidRPr="0003203A">
        <w:rPr>
          <w:rFonts w:asciiTheme="minorHAnsi" w:hAnsiTheme="minorHAnsi" w:cstheme="minorHAnsi"/>
          <w:sz w:val="22"/>
          <w:szCs w:val="22"/>
        </w:rPr>
        <w:t>wyjaśnia przyczyny oraz lokalizuje w czasie i przestrzeni proces rozpadu ZSRS na przełomie lat</w:t>
      </w:r>
      <w:r w:rsidR="0003203A">
        <w:rPr>
          <w:rFonts w:asciiTheme="minorHAnsi" w:hAnsiTheme="minorHAnsi" w:cstheme="minorHAnsi"/>
          <w:sz w:val="22"/>
          <w:szCs w:val="22"/>
        </w:rPr>
        <w:br/>
      </w:r>
      <w:r w:rsidRPr="0003203A">
        <w:rPr>
          <w:rFonts w:asciiTheme="minorHAnsi" w:hAnsiTheme="minorHAnsi" w:cstheme="minorHAnsi"/>
          <w:sz w:val="22"/>
          <w:szCs w:val="22"/>
        </w:rPr>
        <w:t xml:space="preserve"> 80. i 90., a także wyjaśnia jego następstwa;</w:t>
      </w:r>
    </w:p>
    <w:p w:rsidR="008122D1" w:rsidRPr="0003203A" w:rsidRDefault="00C30544" w:rsidP="00C30544">
      <w:pPr>
        <w:pStyle w:val="RMtabelatekstliczba"/>
        <w:ind w:left="0" w:firstLine="0"/>
        <w:rPr>
          <w:rFonts w:asciiTheme="minorHAnsi" w:hAnsiTheme="minorHAnsi" w:cstheme="minorHAnsi"/>
          <w:sz w:val="22"/>
          <w:szCs w:val="22"/>
        </w:rPr>
      </w:pPr>
      <w:r w:rsidRPr="0003203A">
        <w:rPr>
          <w:rFonts w:asciiTheme="minorHAnsi" w:hAnsiTheme="minorHAnsi" w:cstheme="minorHAnsi"/>
          <w:sz w:val="22"/>
          <w:szCs w:val="22"/>
        </w:rPr>
        <w:t xml:space="preserve">        charakteryzuje przemiany społeczno-polityczne w Europie Środkowo-Wschodniej w latach </w:t>
      </w:r>
      <w:r w:rsidRPr="0003203A">
        <w:rPr>
          <w:rFonts w:asciiTheme="minorHAnsi" w:hAnsiTheme="minorHAnsi" w:cstheme="minorHAnsi"/>
          <w:sz w:val="22"/>
          <w:szCs w:val="22"/>
        </w:rPr>
        <w:br/>
        <w:t xml:space="preserve">        1989–1991;</w:t>
      </w:r>
    </w:p>
    <w:p w:rsidR="00C30544" w:rsidRPr="0003203A" w:rsidRDefault="00C30544" w:rsidP="00C30544">
      <w:pPr>
        <w:pStyle w:val="RMtabelatekstliczba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C30544" w:rsidRPr="0003203A" w:rsidRDefault="00C30544" w:rsidP="00C30544">
      <w:pPr>
        <w:pStyle w:val="RMtabelatekstliczba"/>
        <w:ind w:left="0" w:firstLine="0"/>
        <w:rPr>
          <w:rFonts w:asciiTheme="minorHAnsi" w:hAnsiTheme="minorHAnsi" w:cstheme="minorHAnsi"/>
          <w:sz w:val="22"/>
          <w:szCs w:val="22"/>
        </w:rPr>
      </w:pPr>
      <w:r w:rsidRPr="0003203A">
        <w:rPr>
          <w:rFonts w:asciiTheme="minorHAnsi" w:hAnsiTheme="minorHAnsi" w:cstheme="minorHAnsi"/>
          <w:sz w:val="22"/>
          <w:szCs w:val="22"/>
        </w:rPr>
        <w:t>Zapoznaj się z mapą:</w:t>
      </w:r>
    </w:p>
    <w:p w:rsidR="00C30544" w:rsidRDefault="00C30544" w:rsidP="00C30544">
      <w:pPr>
        <w:pStyle w:val="RMtabelatekstliczba"/>
        <w:ind w:left="0" w:firstLine="0"/>
      </w:pPr>
    </w:p>
    <w:p w:rsidR="00C30544" w:rsidRDefault="00C30544" w:rsidP="00C30544">
      <w:pPr>
        <w:pStyle w:val="RMtabelatekstliczba"/>
        <w:ind w:left="0" w:firstLine="0"/>
      </w:pPr>
      <w:r w:rsidRPr="00C30544">
        <w:rPr>
          <w:noProof/>
        </w:rPr>
        <w:drawing>
          <wp:inline distT="0" distB="0" distL="0" distR="0">
            <wp:extent cx="5760720" cy="5787308"/>
            <wp:effectExtent l="0" t="0" r="0" b="4445"/>
            <wp:docPr id="3" name="Obraz 3" descr="C:\Users\user\Desktop\Obraz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20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8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61B" w:rsidRDefault="00B7261B" w:rsidP="008122D1">
      <w:pPr>
        <w:pStyle w:val="RMtabelatekstliczba"/>
      </w:pPr>
    </w:p>
    <w:p w:rsidR="00B7261B" w:rsidRDefault="00B7261B" w:rsidP="008122D1">
      <w:pPr>
        <w:pStyle w:val="RMtabelatekstliczba"/>
        <w:rPr>
          <w:spacing w:val="-1"/>
        </w:rPr>
      </w:pPr>
    </w:p>
    <w:p w:rsidR="00B7261B" w:rsidRDefault="00B7261B" w:rsidP="008122D1">
      <w:pPr>
        <w:pStyle w:val="RMtabelatekstliczba"/>
      </w:pPr>
    </w:p>
    <w:p w:rsidR="00BD30D4" w:rsidRDefault="00BD30D4" w:rsidP="00BD30D4">
      <w:pPr>
        <w:pStyle w:val="RMtabelatekstliczba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FD7226" w:rsidRDefault="00FD7226" w:rsidP="00341C87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E41DB7" w:rsidRDefault="00E41DB7" w:rsidP="00BD30D4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8122D1" w:rsidRDefault="00C30544" w:rsidP="00B7261B">
      <w:pPr>
        <w:pStyle w:val="RMtabelatekstliczba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Przeczytaj i przepisz 2</w:t>
      </w:r>
      <w:r w:rsidR="00B7261B">
        <w:rPr>
          <w:rFonts w:asciiTheme="minorHAnsi" w:hAnsiTheme="minorHAnsi" w:cstheme="minorHAnsi"/>
          <w:sz w:val="24"/>
          <w:szCs w:val="24"/>
        </w:rPr>
        <w:t xml:space="preserve"> kropkę:</w:t>
      </w:r>
    </w:p>
    <w:p w:rsidR="00B7261B" w:rsidRDefault="00B7261B" w:rsidP="00B7261B">
      <w:pPr>
        <w:pStyle w:val="RMtabelatekstliczba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B7261B" w:rsidRDefault="00C30544" w:rsidP="00BD30D4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C30544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5760720" cy="1681358"/>
            <wp:effectExtent l="0" t="0" r="0" b="0"/>
            <wp:docPr id="5" name="Obraz 5" descr="C:\Users\user\Desktop\Obraz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2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8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2D1" w:rsidRDefault="008122D1" w:rsidP="00BD30D4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8122D1" w:rsidRDefault="008122D1" w:rsidP="00BD30D4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8122D1" w:rsidRDefault="008122D1" w:rsidP="00BD30D4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8122D1" w:rsidRDefault="008122D1" w:rsidP="00BD30D4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8122D1" w:rsidRPr="0003203A" w:rsidRDefault="00C30544" w:rsidP="00BD30D4">
      <w:pPr>
        <w:pStyle w:val="RMtabelatekstliczba"/>
        <w:rPr>
          <w:rFonts w:asciiTheme="minorHAnsi" w:hAnsiTheme="minorHAnsi" w:cstheme="minorHAnsi"/>
          <w:sz w:val="22"/>
          <w:szCs w:val="22"/>
        </w:rPr>
      </w:pPr>
      <w:r w:rsidRPr="0003203A">
        <w:rPr>
          <w:rFonts w:asciiTheme="minorHAnsi" w:hAnsiTheme="minorHAnsi" w:cstheme="minorHAnsi"/>
          <w:sz w:val="22"/>
          <w:szCs w:val="22"/>
        </w:rPr>
        <w:t>III Rzeczpospolita</w:t>
      </w:r>
      <w:r w:rsidR="0003203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261B" w:rsidRPr="0003203A" w:rsidRDefault="00B7261B" w:rsidP="00BD30D4">
      <w:pPr>
        <w:pStyle w:val="RMtabelatekstliczba"/>
        <w:rPr>
          <w:rFonts w:asciiTheme="minorHAnsi" w:hAnsiTheme="minorHAnsi" w:cstheme="minorHAnsi"/>
          <w:sz w:val="22"/>
          <w:szCs w:val="22"/>
        </w:rPr>
      </w:pPr>
    </w:p>
    <w:p w:rsidR="00C30544" w:rsidRPr="0003203A" w:rsidRDefault="00C30544" w:rsidP="00C30544">
      <w:pPr>
        <w:pStyle w:val="RMtabelatekstliczba"/>
        <w:rPr>
          <w:rFonts w:asciiTheme="minorHAnsi" w:hAnsiTheme="minorHAnsi" w:cstheme="minorHAnsi"/>
          <w:sz w:val="22"/>
          <w:szCs w:val="22"/>
        </w:rPr>
      </w:pPr>
      <w:r w:rsidRPr="0003203A">
        <w:rPr>
          <w:rFonts w:asciiTheme="minorHAnsi" w:hAnsiTheme="minorHAnsi" w:cstheme="minorHAnsi"/>
          <w:sz w:val="22"/>
          <w:szCs w:val="22"/>
        </w:rPr>
        <w:t xml:space="preserve"> Narodziny III Rzeczypospolitej. </w:t>
      </w:r>
      <w:r w:rsidRPr="0003203A">
        <w:rPr>
          <w:rFonts w:asciiTheme="minorHAnsi" w:hAnsiTheme="minorHAnsi" w:cstheme="minorHAnsi"/>
          <w:sz w:val="22"/>
          <w:szCs w:val="22"/>
        </w:rPr>
        <w:br/>
        <w:t>Uczeń:</w:t>
      </w:r>
    </w:p>
    <w:p w:rsidR="00C30544" w:rsidRPr="0003203A" w:rsidRDefault="00C30544" w:rsidP="00C30544">
      <w:pPr>
        <w:pStyle w:val="RMtabelatekst1"/>
        <w:ind w:left="0" w:firstLine="0"/>
        <w:rPr>
          <w:rFonts w:asciiTheme="minorHAnsi" w:hAnsiTheme="minorHAnsi" w:cstheme="minorHAnsi"/>
          <w:sz w:val="22"/>
          <w:szCs w:val="22"/>
        </w:rPr>
      </w:pPr>
      <w:r w:rsidRPr="0003203A">
        <w:rPr>
          <w:rFonts w:asciiTheme="minorHAnsi" w:hAnsiTheme="minorHAnsi" w:cstheme="minorHAnsi"/>
          <w:sz w:val="22"/>
          <w:szCs w:val="22"/>
        </w:rPr>
        <w:t>-opisuje kluczowe przemiany ustrojowe w latach 1989–1997;</w:t>
      </w:r>
    </w:p>
    <w:p w:rsidR="00B7261B" w:rsidRPr="0003203A" w:rsidRDefault="00C30544" w:rsidP="00C30544">
      <w:pPr>
        <w:pStyle w:val="RMtabelatekstliczba"/>
        <w:rPr>
          <w:rFonts w:asciiTheme="minorHAnsi" w:hAnsiTheme="minorHAnsi" w:cstheme="minorHAnsi"/>
          <w:sz w:val="22"/>
          <w:szCs w:val="22"/>
        </w:rPr>
      </w:pPr>
      <w:r w:rsidRPr="0003203A">
        <w:rPr>
          <w:rFonts w:asciiTheme="minorHAnsi" w:hAnsiTheme="minorHAnsi" w:cstheme="minorHAnsi"/>
          <w:sz w:val="22"/>
          <w:szCs w:val="22"/>
        </w:rPr>
        <w:t>-wyjaśnia przyczyny napięć społecznych.</w:t>
      </w:r>
    </w:p>
    <w:p w:rsidR="00C30544" w:rsidRPr="0003203A" w:rsidRDefault="00C30544" w:rsidP="00C30544">
      <w:pPr>
        <w:pStyle w:val="RMtabelatekstliczba"/>
        <w:rPr>
          <w:rFonts w:asciiTheme="minorHAnsi" w:hAnsiTheme="minorHAnsi" w:cstheme="minorHAnsi"/>
          <w:sz w:val="22"/>
          <w:szCs w:val="22"/>
        </w:rPr>
      </w:pPr>
    </w:p>
    <w:p w:rsidR="00F60188" w:rsidRPr="0003203A" w:rsidRDefault="00F60188" w:rsidP="00C30544">
      <w:pPr>
        <w:pStyle w:val="RMtabelatekstliczba"/>
        <w:rPr>
          <w:rFonts w:asciiTheme="minorHAnsi" w:hAnsiTheme="minorHAnsi" w:cstheme="minorHAnsi"/>
          <w:sz w:val="22"/>
          <w:szCs w:val="22"/>
        </w:rPr>
      </w:pPr>
    </w:p>
    <w:p w:rsidR="00F60188" w:rsidRDefault="00F60188" w:rsidP="00C30544">
      <w:pPr>
        <w:pStyle w:val="RMtabelatekstliczba"/>
      </w:pPr>
    </w:p>
    <w:p w:rsidR="00B7261B" w:rsidRDefault="00F60188" w:rsidP="008122D1">
      <w:pPr>
        <w:pStyle w:val="RMtabelatekstliczba"/>
      </w:pPr>
      <w:r>
        <w:t>Przeczytaj i przepisz zapamiętaj</w:t>
      </w:r>
      <w:r w:rsidR="00B7261B">
        <w:t>:</w:t>
      </w:r>
    </w:p>
    <w:p w:rsidR="00F60188" w:rsidRDefault="00F60188" w:rsidP="008122D1">
      <w:pPr>
        <w:pStyle w:val="RMtabelatekstliczba"/>
      </w:pPr>
    </w:p>
    <w:p w:rsidR="00B7261B" w:rsidRDefault="00F60188" w:rsidP="008122D1">
      <w:pPr>
        <w:pStyle w:val="RMtabelatekstliczba"/>
      </w:pPr>
      <w:r w:rsidRPr="00F60188">
        <w:rPr>
          <w:noProof/>
        </w:rPr>
        <w:drawing>
          <wp:inline distT="0" distB="0" distL="0" distR="0">
            <wp:extent cx="5760720" cy="1715166"/>
            <wp:effectExtent l="0" t="0" r="0" b="0"/>
            <wp:docPr id="7" name="Obraz 7" descr="C:\Users\user\Desktop\Obraz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Obraz (2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61B" w:rsidRPr="008122D1" w:rsidRDefault="00B7261B" w:rsidP="008122D1">
      <w:pPr>
        <w:pStyle w:val="RMtabelatekstliczba"/>
      </w:pPr>
    </w:p>
    <w:p w:rsidR="00BD30D4" w:rsidRDefault="00BD30D4" w:rsidP="00BD30D4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BD30D4" w:rsidRDefault="00BD30D4" w:rsidP="00BD30D4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BD30D4" w:rsidRDefault="00BD30D4" w:rsidP="00BD30D4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BD30D4" w:rsidRPr="00BD30D4" w:rsidRDefault="00BD30D4" w:rsidP="00BD30D4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E41DB7" w:rsidRPr="005572B9" w:rsidRDefault="00E41DB7" w:rsidP="00087512">
      <w:pPr>
        <w:pStyle w:val="RMtabelatekst1"/>
        <w:ind w:left="4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Kontakt: </w:t>
      </w:r>
      <w:hyperlink r:id="rId11" w:history="1">
        <w:r w:rsidRPr="00ED76C5">
          <w:rPr>
            <w:rStyle w:val="Hipercze"/>
            <w:rFonts w:asciiTheme="minorHAnsi" w:hAnsiTheme="minorHAnsi" w:cstheme="minorHAnsi"/>
            <w:sz w:val="24"/>
            <w:szCs w:val="24"/>
          </w:rPr>
          <w:t>apopadenczuk@interia.pl</w:t>
        </w:r>
      </w:hyperlink>
      <w:r>
        <w:rPr>
          <w:rFonts w:asciiTheme="minorHAnsi" w:hAnsiTheme="minorHAnsi" w:cstheme="minorHAnsi"/>
          <w:sz w:val="24"/>
          <w:szCs w:val="24"/>
        </w:rPr>
        <w:t>, tel. 666 892 643</w:t>
      </w:r>
    </w:p>
    <w:sectPr w:rsidR="00E41DB7" w:rsidRPr="005572B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153" w:rsidRDefault="00570153" w:rsidP="0057759F">
      <w:pPr>
        <w:spacing w:after="0" w:line="240" w:lineRule="auto"/>
      </w:pPr>
      <w:r>
        <w:separator/>
      </w:r>
    </w:p>
  </w:endnote>
  <w:endnote w:type="continuationSeparator" w:id="0">
    <w:p w:rsidR="00570153" w:rsidRDefault="00570153" w:rsidP="0057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9F" w:rsidRDefault="0057759F">
    <w:pPr>
      <w:pStyle w:val="Stopka"/>
    </w:pPr>
    <w: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153" w:rsidRDefault="00570153" w:rsidP="0057759F">
      <w:pPr>
        <w:spacing w:after="0" w:line="240" w:lineRule="auto"/>
      </w:pPr>
      <w:r>
        <w:separator/>
      </w:r>
    </w:p>
  </w:footnote>
  <w:footnote w:type="continuationSeparator" w:id="0">
    <w:p w:rsidR="00570153" w:rsidRDefault="00570153" w:rsidP="00577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6109"/>
    <w:multiLevelType w:val="hybridMultilevel"/>
    <w:tmpl w:val="1002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647DA"/>
    <w:multiLevelType w:val="hybridMultilevel"/>
    <w:tmpl w:val="0C0EC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21B21"/>
    <w:multiLevelType w:val="hybridMultilevel"/>
    <w:tmpl w:val="9A704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3203A"/>
    <w:rsid w:val="000554A7"/>
    <w:rsid w:val="00067FAE"/>
    <w:rsid w:val="00087512"/>
    <w:rsid w:val="000D3267"/>
    <w:rsid w:val="0011316D"/>
    <w:rsid w:val="00131501"/>
    <w:rsid w:val="00141959"/>
    <w:rsid w:val="00224B6D"/>
    <w:rsid w:val="00243222"/>
    <w:rsid w:val="0026124D"/>
    <w:rsid w:val="00312C06"/>
    <w:rsid w:val="00341C87"/>
    <w:rsid w:val="00347024"/>
    <w:rsid w:val="00350389"/>
    <w:rsid w:val="003A292F"/>
    <w:rsid w:val="003A611A"/>
    <w:rsid w:val="0045772B"/>
    <w:rsid w:val="00496AC3"/>
    <w:rsid w:val="004D2C04"/>
    <w:rsid w:val="004E511E"/>
    <w:rsid w:val="0053633E"/>
    <w:rsid w:val="00543343"/>
    <w:rsid w:val="005572B9"/>
    <w:rsid w:val="00570153"/>
    <w:rsid w:val="0057759F"/>
    <w:rsid w:val="0060254E"/>
    <w:rsid w:val="00630D93"/>
    <w:rsid w:val="00672212"/>
    <w:rsid w:val="006A77DD"/>
    <w:rsid w:val="007715A8"/>
    <w:rsid w:val="0077746C"/>
    <w:rsid w:val="007C0915"/>
    <w:rsid w:val="007D57CF"/>
    <w:rsid w:val="008122D1"/>
    <w:rsid w:val="00817DDC"/>
    <w:rsid w:val="008474C8"/>
    <w:rsid w:val="00870059"/>
    <w:rsid w:val="008B6353"/>
    <w:rsid w:val="008E470F"/>
    <w:rsid w:val="00982D20"/>
    <w:rsid w:val="009A7C2E"/>
    <w:rsid w:val="009B5275"/>
    <w:rsid w:val="009F779D"/>
    <w:rsid w:val="00A015EA"/>
    <w:rsid w:val="00A34A16"/>
    <w:rsid w:val="00A501E0"/>
    <w:rsid w:val="00A9176B"/>
    <w:rsid w:val="00AD6CFA"/>
    <w:rsid w:val="00AD7017"/>
    <w:rsid w:val="00B104F4"/>
    <w:rsid w:val="00B11762"/>
    <w:rsid w:val="00B14BF9"/>
    <w:rsid w:val="00B269E5"/>
    <w:rsid w:val="00B7261B"/>
    <w:rsid w:val="00BB65A5"/>
    <w:rsid w:val="00BD30D4"/>
    <w:rsid w:val="00C30544"/>
    <w:rsid w:val="00C479D2"/>
    <w:rsid w:val="00D47C43"/>
    <w:rsid w:val="00D831F4"/>
    <w:rsid w:val="00E41DB7"/>
    <w:rsid w:val="00E71BDA"/>
    <w:rsid w:val="00F452A8"/>
    <w:rsid w:val="00F60188"/>
    <w:rsid w:val="00FA63D8"/>
    <w:rsid w:val="00FD22E6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E23D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4F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5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496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96A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759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7759F"/>
  </w:style>
  <w:style w:type="paragraph" w:styleId="Stopka">
    <w:name w:val="footer"/>
    <w:basedOn w:val="Normalny"/>
    <w:link w:val="StopkaZnak"/>
    <w:uiPriority w:val="99"/>
    <w:unhideWhenUsed/>
    <w:rsid w:val="0057759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759F"/>
  </w:style>
  <w:style w:type="paragraph" w:customStyle="1" w:styleId="RMtabelatekstliczba">
    <w:name w:val="RM tabela tekst liczba"/>
    <w:basedOn w:val="Normalny"/>
    <w:uiPriority w:val="99"/>
    <w:rsid w:val="00B104F4"/>
    <w:pPr>
      <w:widowControl w:val="0"/>
      <w:tabs>
        <w:tab w:val="decimal" w:pos="386"/>
        <w:tab w:val="left" w:pos="454"/>
      </w:tabs>
      <w:autoSpaceDE w:val="0"/>
      <w:autoSpaceDN w:val="0"/>
      <w:adjustRightInd w:val="0"/>
      <w:spacing w:after="0" w:line="255" w:lineRule="atLeast"/>
      <w:ind w:left="454" w:hanging="454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54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Mtabelatekst1">
    <w:name w:val="RM tabela tekst 1)"/>
    <w:basedOn w:val="Normalny"/>
    <w:uiPriority w:val="99"/>
    <w:rsid w:val="00543343"/>
    <w:pPr>
      <w:widowControl w:val="0"/>
      <w:tabs>
        <w:tab w:val="left" w:pos="624"/>
      </w:tabs>
      <w:autoSpaceDE w:val="0"/>
      <w:autoSpaceDN w:val="0"/>
      <w:adjustRightInd w:val="0"/>
      <w:spacing w:after="0" w:line="255" w:lineRule="atLeast"/>
      <w:ind w:left="624" w:hanging="170"/>
      <w:jc w:val="both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paragraph" w:customStyle="1" w:styleId="PLATabelatytuTABELE">
    <w:name w:val="PLA Tabela tytuł (TABELE)"/>
    <w:basedOn w:val="Normalny"/>
    <w:uiPriority w:val="99"/>
    <w:rsid w:val="00A9176B"/>
    <w:pPr>
      <w:suppressAutoHyphens/>
      <w:autoSpaceDE w:val="0"/>
      <w:autoSpaceDN w:val="0"/>
      <w:adjustRightInd w:val="0"/>
      <w:spacing w:after="57" w:line="340" w:lineRule="atLeast"/>
      <w:jc w:val="center"/>
      <w:textAlignment w:val="center"/>
    </w:pPr>
    <w:rPr>
      <w:rFonts w:ascii="AgendaPl Bold" w:eastAsiaTheme="minorHAnsi" w:hAnsi="AgendaPl Bold" w:cs="AgendaPl Bold"/>
      <w:b/>
      <w:bCs/>
      <w:color w:val="004CFF"/>
      <w:position w:val="2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opadenczuk@interia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AD339-8CF9-4346-BF70-F35AB8E0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2020-05-29T12:00:00Z</dcterms:created>
  <dcterms:modified xsi:type="dcterms:W3CDTF">2020-06-15T16:32:00Z</dcterms:modified>
</cp:coreProperties>
</file>