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DD091" w14:textId="20326DB3" w:rsidR="00E40E9C" w:rsidRPr="00D730E6" w:rsidRDefault="00D730E6">
      <w:pPr>
        <w:rPr>
          <w:b/>
          <w:bCs/>
          <w:sz w:val="40"/>
          <w:szCs w:val="40"/>
        </w:rPr>
      </w:pPr>
      <w:bookmarkStart w:id="0" w:name="_GoBack"/>
      <w:bookmarkEnd w:id="0"/>
      <w:r w:rsidRPr="00D730E6">
        <w:rPr>
          <w:b/>
          <w:bCs/>
          <w:sz w:val="40"/>
          <w:szCs w:val="40"/>
        </w:rPr>
        <w:t>Scenariusz zajęć wychowawczych</w:t>
      </w:r>
    </w:p>
    <w:p w14:paraId="49A73DEC" w14:textId="2FFF7508" w:rsidR="00D730E6" w:rsidRDefault="00D730E6"/>
    <w:p w14:paraId="5DBDA5BF" w14:textId="3E89F76C" w:rsidR="007071C2" w:rsidRPr="007071C2" w:rsidRDefault="00D730E6">
      <w:pPr>
        <w:rPr>
          <w:b/>
          <w:bCs/>
          <w:sz w:val="40"/>
          <w:szCs w:val="40"/>
        </w:rPr>
      </w:pPr>
      <w:r w:rsidRPr="00D730E6">
        <w:rPr>
          <w:b/>
          <w:bCs/>
          <w:sz w:val="40"/>
          <w:szCs w:val="40"/>
        </w:rPr>
        <w:t xml:space="preserve">Temat: </w:t>
      </w:r>
      <w:r w:rsidRPr="003B7AEE">
        <w:rPr>
          <w:b/>
          <w:bCs/>
          <w:color w:val="7030A0"/>
          <w:sz w:val="36"/>
          <w:szCs w:val="36"/>
        </w:rPr>
        <w:t>,,</w:t>
      </w:r>
      <w:r w:rsidR="00590799">
        <w:rPr>
          <w:b/>
          <w:bCs/>
          <w:color w:val="7030A0"/>
          <w:sz w:val="36"/>
          <w:szCs w:val="36"/>
        </w:rPr>
        <w:t>Wszyscy jesteśmy dziećmi tej ziemi”</w:t>
      </w:r>
    </w:p>
    <w:p w14:paraId="5869A987" w14:textId="68997875" w:rsidR="007071C2" w:rsidRDefault="007071C2">
      <w:pPr>
        <w:rPr>
          <w:b/>
          <w:bCs/>
          <w:color w:val="7030A0"/>
          <w:sz w:val="36"/>
          <w:szCs w:val="36"/>
        </w:rPr>
      </w:pPr>
    </w:p>
    <w:p w14:paraId="2FD76F0B" w14:textId="0BEA5B68" w:rsidR="00590799" w:rsidRDefault="00590799">
      <w:pPr>
        <w:rPr>
          <w:b/>
          <w:bCs/>
          <w:color w:val="7030A0"/>
          <w:sz w:val="36"/>
          <w:szCs w:val="36"/>
        </w:rPr>
      </w:pPr>
    </w:p>
    <w:p w14:paraId="12650864" w14:textId="38C1605A" w:rsidR="007071C2" w:rsidRDefault="00590799">
      <w:pPr>
        <w:rPr>
          <w:b/>
          <w:bCs/>
          <w:color w:val="7030A0"/>
          <w:sz w:val="36"/>
          <w:szCs w:val="36"/>
        </w:rPr>
      </w:pPr>
      <w:r>
        <w:rPr>
          <w:b/>
          <w:bCs/>
          <w:color w:val="7030A0"/>
          <w:sz w:val="36"/>
          <w:szCs w:val="36"/>
        </w:rPr>
        <w:t xml:space="preserve">      </w:t>
      </w:r>
      <w:r w:rsidR="007071C2" w:rsidRPr="007071C2">
        <w:rPr>
          <w:noProof/>
        </w:rPr>
        <w:drawing>
          <wp:inline distT="0" distB="0" distL="0" distR="0" wp14:anchorId="48682068" wp14:editId="52DED09E">
            <wp:extent cx="5631804" cy="1978751"/>
            <wp:effectExtent l="0" t="0" r="762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02" t="65760" r="13379" b="-388"/>
                    <a:stretch/>
                  </pic:blipFill>
                  <pic:spPr bwMode="auto">
                    <a:xfrm>
                      <a:off x="0" y="0"/>
                      <a:ext cx="5682186" cy="199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1FAE" w14:textId="77777777" w:rsidR="00590799" w:rsidRPr="003B7AEE" w:rsidRDefault="00590799">
      <w:pPr>
        <w:rPr>
          <w:b/>
          <w:bCs/>
          <w:color w:val="7030A0"/>
          <w:sz w:val="36"/>
          <w:szCs w:val="36"/>
        </w:rPr>
      </w:pPr>
    </w:p>
    <w:p w14:paraId="031F361D" w14:textId="1105E4C6" w:rsidR="00D730E6" w:rsidRDefault="00D730E6">
      <w:pPr>
        <w:rPr>
          <w:color w:val="000000" w:themeColor="text1"/>
          <w:sz w:val="32"/>
          <w:szCs w:val="32"/>
        </w:rPr>
      </w:pPr>
      <w:r w:rsidRPr="00D730E6">
        <w:rPr>
          <w:b/>
          <w:bCs/>
          <w:color w:val="000000" w:themeColor="text1"/>
          <w:sz w:val="32"/>
          <w:szCs w:val="32"/>
        </w:rPr>
        <w:t>Grupa</w:t>
      </w:r>
      <w:r>
        <w:rPr>
          <w:b/>
          <w:bCs/>
          <w:color w:val="000000" w:themeColor="text1"/>
          <w:sz w:val="32"/>
          <w:szCs w:val="32"/>
        </w:rPr>
        <w:t>:</w:t>
      </w:r>
      <w:r w:rsidR="00590799">
        <w:rPr>
          <w:b/>
          <w:bCs/>
          <w:color w:val="000000" w:themeColor="text1"/>
          <w:sz w:val="32"/>
          <w:szCs w:val="32"/>
        </w:rPr>
        <w:t xml:space="preserve"> </w:t>
      </w:r>
      <w:r w:rsidR="00590799" w:rsidRPr="00590799">
        <w:rPr>
          <w:color w:val="000000" w:themeColor="text1"/>
          <w:sz w:val="32"/>
          <w:szCs w:val="32"/>
        </w:rPr>
        <w:t>młodszo- szkolna</w:t>
      </w:r>
    </w:p>
    <w:p w14:paraId="2A26495C" w14:textId="77777777" w:rsidR="00252761" w:rsidRPr="00590799" w:rsidRDefault="00252761">
      <w:pPr>
        <w:rPr>
          <w:color w:val="000000" w:themeColor="text1"/>
          <w:sz w:val="32"/>
          <w:szCs w:val="32"/>
        </w:rPr>
      </w:pPr>
    </w:p>
    <w:p w14:paraId="6A787785" w14:textId="2DA48073" w:rsidR="005304D1" w:rsidRPr="005304D1" w:rsidRDefault="00167C6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t>Kompetencje kluczowe</w:t>
      </w:r>
      <w:r w:rsidR="005304D1">
        <w:rPr>
          <w:b/>
          <w:bCs/>
          <w:color w:val="000000" w:themeColor="text1"/>
          <w:sz w:val="32"/>
          <w:szCs w:val="32"/>
        </w:rPr>
        <w:t xml:space="preserve"> </w:t>
      </w:r>
      <w:r w:rsidR="005304D1" w:rsidRPr="005304D1">
        <w:rPr>
          <w:b/>
          <w:bCs/>
          <w:color w:val="000000" w:themeColor="text1"/>
          <w:sz w:val="28"/>
          <w:szCs w:val="28"/>
        </w:rPr>
        <w:t>– społeczne i obywatelskie</w:t>
      </w:r>
    </w:p>
    <w:p w14:paraId="0015DBE4" w14:textId="6F8ECB0E" w:rsidR="00D730E6" w:rsidRDefault="005304D1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t xml:space="preserve">                                           </w:t>
      </w:r>
      <w:r w:rsidR="00167C62">
        <w:rPr>
          <w:b/>
          <w:bCs/>
          <w:color w:val="000000" w:themeColor="text1"/>
          <w:sz w:val="32"/>
          <w:szCs w:val="32"/>
        </w:rPr>
        <w:t xml:space="preserve"> </w:t>
      </w:r>
      <w:r>
        <w:rPr>
          <w:b/>
          <w:bCs/>
          <w:color w:val="000000" w:themeColor="text1"/>
          <w:sz w:val="32"/>
          <w:szCs w:val="32"/>
        </w:rPr>
        <w:t>-</w:t>
      </w:r>
      <w:r w:rsidR="00167C62">
        <w:rPr>
          <w:b/>
          <w:bCs/>
          <w:color w:val="000000" w:themeColor="text1"/>
          <w:sz w:val="32"/>
          <w:szCs w:val="32"/>
        </w:rPr>
        <w:t xml:space="preserve"> </w:t>
      </w:r>
      <w:r w:rsidR="00167C62" w:rsidRPr="00167C62">
        <w:rPr>
          <w:b/>
          <w:bCs/>
          <w:color w:val="000000" w:themeColor="text1"/>
          <w:sz w:val="28"/>
          <w:szCs w:val="28"/>
        </w:rPr>
        <w:t>umiejętność uczenia się</w:t>
      </w:r>
      <w:r w:rsidR="00167C62">
        <w:rPr>
          <w:b/>
          <w:bCs/>
          <w:color w:val="000000" w:themeColor="text1"/>
          <w:sz w:val="28"/>
          <w:szCs w:val="28"/>
        </w:rPr>
        <w:t>:</w:t>
      </w:r>
    </w:p>
    <w:p w14:paraId="0111F494" w14:textId="28E08B03" w:rsidR="00252761" w:rsidRDefault="00167C6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</w:t>
      </w:r>
      <w:r w:rsidR="005304D1">
        <w:rPr>
          <w:b/>
          <w:bCs/>
          <w:color w:val="000000" w:themeColor="text1"/>
          <w:sz w:val="28"/>
          <w:szCs w:val="28"/>
        </w:rPr>
        <w:t xml:space="preserve"> - </w:t>
      </w:r>
      <w:r>
        <w:rPr>
          <w:b/>
          <w:bCs/>
          <w:color w:val="000000" w:themeColor="text1"/>
          <w:sz w:val="28"/>
          <w:szCs w:val="28"/>
        </w:rPr>
        <w:t>świadomość i ekspresję kulturalną:</w:t>
      </w:r>
    </w:p>
    <w:p w14:paraId="458CF7A1" w14:textId="4C04AA16" w:rsidR="00167C62" w:rsidRDefault="00167C62">
      <w:pPr>
        <w:rPr>
          <w:b/>
          <w:bCs/>
          <w:color w:val="000000" w:themeColor="text1"/>
          <w:sz w:val="28"/>
          <w:szCs w:val="28"/>
        </w:rPr>
      </w:pPr>
    </w:p>
    <w:p w14:paraId="69FDFC96" w14:textId="6E2455E2" w:rsidR="00167C62" w:rsidRDefault="00167C62">
      <w:pPr>
        <w:rPr>
          <w:color w:val="000000" w:themeColor="text1"/>
          <w:sz w:val="28"/>
          <w:szCs w:val="28"/>
        </w:rPr>
      </w:pPr>
      <w:r w:rsidRPr="00167C62">
        <w:rPr>
          <w:color w:val="000000" w:themeColor="text1"/>
          <w:sz w:val="28"/>
          <w:szCs w:val="28"/>
        </w:rPr>
        <w:t>Dziecko</w:t>
      </w:r>
    </w:p>
    <w:p w14:paraId="02FFC022" w14:textId="67DA1600" w:rsidR="005304D1" w:rsidRDefault="005304D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 ceni różnorodność i szanuje innych ludzi;</w:t>
      </w:r>
    </w:p>
    <w:p w14:paraId="348AEBFF" w14:textId="52A74660" w:rsidR="005304D1" w:rsidRPr="00167C62" w:rsidRDefault="005304D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pokonuje uprzedzenia i dąży do kompromisu;</w:t>
      </w:r>
    </w:p>
    <w:p w14:paraId="4E6CF587" w14:textId="7C8B85A8" w:rsidR="00167C62" w:rsidRDefault="00167C62">
      <w:pPr>
        <w:rPr>
          <w:color w:val="000000" w:themeColor="text1"/>
          <w:sz w:val="28"/>
          <w:szCs w:val="28"/>
        </w:rPr>
      </w:pPr>
      <w:r w:rsidRPr="00167C62">
        <w:rPr>
          <w:color w:val="000000" w:themeColor="text1"/>
          <w:sz w:val="28"/>
          <w:szCs w:val="28"/>
        </w:rPr>
        <w:t xml:space="preserve">-  nabywa, przetwarza i przyswaja </w:t>
      </w:r>
      <w:r>
        <w:rPr>
          <w:color w:val="000000" w:themeColor="text1"/>
          <w:sz w:val="28"/>
          <w:szCs w:val="28"/>
        </w:rPr>
        <w:t>nowe treści;</w:t>
      </w:r>
    </w:p>
    <w:p w14:paraId="19D44749" w14:textId="0F938AAD" w:rsidR="00167C62" w:rsidRPr="00167C62" w:rsidRDefault="00167C6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nabiera motywacji i wiary we własne siły;</w:t>
      </w:r>
    </w:p>
    <w:p w14:paraId="7785F02D" w14:textId="0625480C" w:rsidR="00167C62" w:rsidRPr="00252761" w:rsidRDefault="00167C62">
      <w:pPr>
        <w:rPr>
          <w:color w:val="000000" w:themeColor="text1"/>
          <w:sz w:val="28"/>
          <w:szCs w:val="28"/>
        </w:rPr>
      </w:pPr>
      <w:r w:rsidRPr="005304D1">
        <w:rPr>
          <w:color w:val="000000" w:themeColor="text1"/>
          <w:sz w:val="28"/>
          <w:szCs w:val="28"/>
        </w:rPr>
        <w:t xml:space="preserve">- </w:t>
      </w:r>
      <w:r w:rsidR="005304D1" w:rsidRPr="005304D1">
        <w:rPr>
          <w:color w:val="000000" w:themeColor="text1"/>
          <w:sz w:val="28"/>
          <w:szCs w:val="28"/>
        </w:rPr>
        <w:t>rozwija wyobraźni</w:t>
      </w:r>
      <w:r w:rsidR="005304D1">
        <w:rPr>
          <w:color w:val="000000" w:themeColor="text1"/>
          <w:sz w:val="28"/>
          <w:szCs w:val="28"/>
        </w:rPr>
        <w:t>ę i ekspresję twórczą</w:t>
      </w:r>
      <w:r w:rsidR="00252761">
        <w:rPr>
          <w:color w:val="000000" w:themeColor="text1"/>
          <w:sz w:val="28"/>
          <w:szCs w:val="28"/>
        </w:rPr>
        <w:t>;</w:t>
      </w:r>
    </w:p>
    <w:p w14:paraId="0AFEE316" w14:textId="14D5AB62" w:rsidR="00D730E6" w:rsidRDefault="00D730E6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 xml:space="preserve">Cele ogólne: </w:t>
      </w:r>
    </w:p>
    <w:p w14:paraId="641C9B8D" w14:textId="69DD417A" w:rsidR="002D7D8D" w:rsidRPr="002D7D8D" w:rsidRDefault="002D7D8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DF6BD0">
        <w:rPr>
          <w:color w:val="000000" w:themeColor="text1"/>
          <w:sz w:val="28"/>
          <w:szCs w:val="28"/>
        </w:rPr>
        <w:t>b</w:t>
      </w:r>
      <w:r>
        <w:rPr>
          <w:color w:val="000000" w:themeColor="text1"/>
          <w:sz w:val="28"/>
          <w:szCs w:val="28"/>
        </w:rPr>
        <w:t>udzenie szacunku do odmienności</w:t>
      </w:r>
      <w:r w:rsidR="003B7AEE">
        <w:rPr>
          <w:color w:val="000000" w:themeColor="text1"/>
          <w:sz w:val="28"/>
          <w:szCs w:val="28"/>
        </w:rPr>
        <w:t xml:space="preserve"> innych</w:t>
      </w:r>
      <w:r w:rsidR="00DF6BD0">
        <w:rPr>
          <w:color w:val="000000" w:themeColor="text1"/>
          <w:sz w:val="28"/>
          <w:szCs w:val="28"/>
        </w:rPr>
        <w:t>;</w:t>
      </w:r>
    </w:p>
    <w:p w14:paraId="54A46CF0" w14:textId="172117C1" w:rsidR="00D730E6" w:rsidRPr="002D7D8D" w:rsidRDefault="002D7D8D">
      <w:pPr>
        <w:rPr>
          <w:color w:val="000000" w:themeColor="text1"/>
          <w:sz w:val="28"/>
          <w:szCs w:val="28"/>
        </w:rPr>
      </w:pPr>
      <w:r w:rsidRPr="002D7D8D">
        <w:rPr>
          <w:color w:val="000000" w:themeColor="text1"/>
          <w:sz w:val="28"/>
          <w:szCs w:val="28"/>
        </w:rPr>
        <w:t xml:space="preserve">- </w:t>
      </w:r>
      <w:r w:rsidR="00DF6BD0">
        <w:rPr>
          <w:color w:val="000000" w:themeColor="text1"/>
          <w:sz w:val="28"/>
          <w:szCs w:val="28"/>
        </w:rPr>
        <w:t>p</w:t>
      </w:r>
      <w:r w:rsidRPr="002D7D8D">
        <w:rPr>
          <w:color w:val="000000" w:themeColor="text1"/>
          <w:sz w:val="28"/>
          <w:szCs w:val="28"/>
        </w:rPr>
        <w:t>ropagowanie postawy wzajemnej życzliwości</w:t>
      </w:r>
      <w:r w:rsidR="00DF6BD0">
        <w:rPr>
          <w:color w:val="000000" w:themeColor="text1"/>
          <w:sz w:val="28"/>
          <w:szCs w:val="28"/>
        </w:rPr>
        <w:t>;</w:t>
      </w:r>
    </w:p>
    <w:p w14:paraId="26880405" w14:textId="1506AFB9" w:rsidR="00D730E6" w:rsidRPr="00DF6BD0" w:rsidRDefault="00DF6BD0">
      <w:pPr>
        <w:rPr>
          <w:color w:val="000000" w:themeColor="text1"/>
          <w:sz w:val="28"/>
          <w:szCs w:val="28"/>
        </w:rPr>
      </w:pPr>
      <w:r w:rsidRPr="00DF6BD0">
        <w:rPr>
          <w:color w:val="000000" w:themeColor="text1"/>
          <w:sz w:val="28"/>
          <w:szCs w:val="28"/>
        </w:rPr>
        <w:t>- wzmacnianie relacji dziecko- dziecko poprzez wspólne</w:t>
      </w:r>
      <w:r>
        <w:rPr>
          <w:color w:val="000000" w:themeColor="text1"/>
          <w:sz w:val="28"/>
          <w:szCs w:val="28"/>
        </w:rPr>
        <w:t xml:space="preserve"> zabawy lub zadania;</w:t>
      </w:r>
    </w:p>
    <w:p w14:paraId="1960F0AA" w14:textId="7C5EE216" w:rsidR="00D730E6" w:rsidRDefault="00DF6BD0">
      <w:pPr>
        <w:rPr>
          <w:color w:val="000000" w:themeColor="text1"/>
          <w:sz w:val="28"/>
          <w:szCs w:val="28"/>
        </w:rPr>
      </w:pPr>
      <w:r w:rsidRPr="00DF6BD0">
        <w:rPr>
          <w:color w:val="000000" w:themeColor="text1"/>
          <w:sz w:val="28"/>
          <w:szCs w:val="28"/>
        </w:rPr>
        <w:t>- budzenie pozytywnych emocji i empatii do innych</w:t>
      </w:r>
      <w:r>
        <w:rPr>
          <w:color w:val="000000" w:themeColor="text1"/>
          <w:sz w:val="28"/>
          <w:szCs w:val="28"/>
        </w:rPr>
        <w:t>;</w:t>
      </w:r>
    </w:p>
    <w:p w14:paraId="5F1461FF" w14:textId="7B0EE11C" w:rsidR="00DF6BD0" w:rsidRDefault="0034147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kształtowanie szacunku do ludzi starszych i niepełnosprawnych;</w:t>
      </w:r>
    </w:p>
    <w:p w14:paraId="17B5C89A" w14:textId="77777777" w:rsidR="00747AD3" w:rsidRDefault="00747AD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kształtowanie postawy szacunku do innych kultur i tradycji oraz umiejętności </w:t>
      </w:r>
    </w:p>
    <w:p w14:paraId="04DEF0F4" w14:textId="566637AD" w:rsidR="00341476" w:rsidRDefault="00747AD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przeciwdziałaniu dyskryminacji;</w:t>
      </w:r>
    </w:p>
    <w:p w14:paraId="2A72CA15" w14:textId="470DE9F6" w:rsidR="007A5BF5" w:rsidRDefault="007A5BF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rozwijanie wyobraźni i ekspresji twórczej;</w:t>
      </w:r>
    </w:p>
    <w:p w14:paraId="2FFD9D68" w14:textId="77777777" w:rsidR="00590799" w:rsidRDefault="00590799">
      <w:pPr>
        <w:rPr>
          <w:b/>
          <w:bCs/>
          <w:color w:val="000000" w:themeColor="text1"/>
          <w:sz w:val="32"/>
          <w:szCs w:val="32"/>
        </w:rPr>
      </w:pPr>
    </w:p>
    <w:p w14:paraId="351348C0" w14:textId="28250A01" w:rsidR="00D730E6" w:rsidRDefault="00D730E6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Cele szczegółowe:</w:t>
      </w:r>
    </w:p>
    <w:p w14:paraId="7DEB7633" w14:textId="40F50029" w:rsidR="00D730E6" w:rsidRDefault="00341476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Dziecko</w:t>
      </w:r>
    </w:p>
    <w:p w14:paraId="4461366C" w14:textId="77777777" w:rsidR="00335D05" w:rsidRPr="007A5BF5" w:rsidRDefault="00341476">
      <w:pPr>
        <w:rPr>
          <w:color w:val="000000" w:themeColor="text1"/>
          <w:sz w:val="28"/>
          <w:szCs w:val="28"/>
        </w:rPr>
      </w:pPr>
      <w:r w:rsidRPr="007A5BF5">
        <w:rPr>
          <w:color w:val="000000" w:themeColor="text1"/>
          <w:sz w:val="28"/>
          <w:szCs w:val="28"/>
        </w:rPr>
        <w:t xml:space="preserve">- </w:t>
      </w:r>
      <w:r w:rsidR="00335D05" w:rsidRPr="007A5BF5">
        <w:rPr>
          <w:color w:val="000000" w:themeColor="text1"/>
          <w:sz w:val="28"/>
          <w:szCs w:val="28"/>
        </w:rPr>
        <w:t xml:space="preserve">poznaje terminologię słowa tolerancja, uczy się postawy </w:t>
      </w:r>
    </w:p>
    <w:p w14:paraId="1213F9A4" w14:textId="735C8DBC" w:rsidR="00341476" w:rsidRPr="007A5BF5" w:rsidRDefault="00335D05">
      <w:pPr>
        <w:rPr>
          <w:color w:val="000000" w:themeColor="text1"/>
          <w:sz w:val="28"/>
          <w:szCs w:val="28"/>
        </w:rPr>
      </w:pPr>
      <w:r w:rsidRPr="007A5BF5">
        <w:rPr>
          <w:color w:val="000000" w:themeColor="text1"/>
          <w:sz w:val="28"/>
          <w:szCs w:val="28"/>
        </w:rPr>
        <w:t xml:space="preserve">  empatycznej do innych;</w:t>
      </w:r>
    </w:p>
    <w:p w14:paraId="40B65730" w14:textId="2DB673E8" w:rsidR="00335D05" w:rsidRPr="007A5BF5" w:rsidRDefault="00335D05">
      <w:pPr>
        <w:rPr>
          <w:color w:val="000000" w:themeColor="text1"/>
          <w:sz w:val="28"/>
          <w:szCs w:val="28"/>
        </w:rPr>
      </w:pPr>
      <w:r w:rsidRPr="007A5BF5">
        <w:rPr>
          <w:color w:val="000000" w:themeColor="text1"/>
          <w:sz w:val="28"/>
          <w:szCs w:val="28"/>
        </w:rPr>
        <w:t>- uczy się szacunku do innych kultur i tradycji;</w:t>
      </w:r>
    </w:p>
    <w:p w14:paraId="28C4DCFC" w14:textId="659F785C" w:rsidR="00335D05" w:rsidRDefault="00335D05">
      <w:pPr>
        <w:rPr>
          <w:color w:val="000000" w:themeColor="text1"/>
          <w:sz w:val="28"/>
          <w:szCs w:val="28"/>
        </w:rPr>
      </w:pPr>
      <w:r w:rsidRPr="007A5BF5">
        <w:rPr>
          <w:color w:val="000000" w:themeColor="text1"/>
          <w:sz w:val="28"/>
          <w:szCs w:val="28"/>
        </w:rPr>
        <w:t>- uwrażliwia na pomoc ludziom niepełnosprawnym i słabszym;</w:t>
      </w:r>
    </w:p>
    <w:p w14:paraId="34942CBF" w14:textId="77777777" w:rsidR="007A5BF5" w:rsidRDefault="007A5BF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aktywnie uczestniczy w zajęciach, odpowiada na pytania i wykonuje zadania;</w:t>
      </w:r>
    </w:p>
    <w:p w14:paraId="0366B016" w14:textId="251CA418" w:rsidR="007A5BF5" w:rsidRDefault="007A5BF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twórczo działa i współpracuje z grupą;</w:t>
      </w:r>
    </w:p>
    <w:p w14:paraId="41EC7B70" w14:textId="284845C4" w:rsidR="00D730E6" w:rsidRDefault="00D730E6">
      <w:pPr>
        <w:rPr>
          <w:b/>
          <w:bCs/>
          <w:color w:val="000000" w:themeColor="text1"/>
          <w:sz w:val="32"/>
          <w:szCs w:val="32"/>
        </w:rPr>
      </w:pPr>
    </w:p>
    <w:p w14:paraId="77A92E04" w14:textId="7BD561DC" w:rsidR="00D730E6" w:rsidRDefault="00D730E6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Cele terapeutyczne:</w:t>
      </w:r>
    </w:p>
    <w:p w14:paraId="44183533" w14:textId="68371185" w:rsidR="007A5BF5" w:rsidRDefault="007A5BF5">
      <w:pPr>
        <w:rPr>
          <w:color w:val="000000" w:themeColor="text1"/>
          <w:sz w:val="28"/>
          <w:szCs w:val="28"/>
        </w:rPr>
      </w:pPr>
      <w:r w:rsidRPr="007A5BF5">
        <w:rPr>
          <w:color w:val="000000" w:themeColor="text1"/>
          <w:sz w:val="28"/>
          <w:szCs w:val="28"/>
        </w:rPr>
        <w:t>- odwr</w:t>
      </w:r>
      <w:r>
        <w:rPr>
          <w:color w:val="000000" w:themeColor="text1"/>
          <w:sz w:val="28"/>
          <w:szCs w:val="28"/>
        </w:rPr>
        <w:t xml:space="preserve">ócenie </w:t>
      </w:r>
      <w:r w:rsidRPr="007A5BF5">
        <w:rPr>
          <w:color w:val="000000" w:themeColor="text1"/>
          <w:sz w:val="28"/>
          <w:szCs w:val="28"/>
        </w:rPr>
        <w:t xml:space="preserve"> uwag</w:t>
      </w:r>
      <w:r>
        <w:rPr>
          <w:color w:val="000000" w:themeColor="text1"/>
          <w:sz w:val="28"/>
          <w:szCs w:val="28"/>
        </w:rPr>
        <w:t>i</w:t>
      </w:r>
      <w:r w:rsidRPr="007A5BF5">
        <w:rPr>
          <w:color w:val="000000" w:themeColor="text1"/>
          <w:sz w:val="28"/>
          <w:szCs w:val="28"/>
        </w:rPr>
        <w:t xml:space="preserve"> od </w:t>
      </w:r>
      <w:r>
        <w:rPr>
          <w:color w:val="000000" w:themeColor="text1"/>
          <w:sz w:val="28"/>
          <w:szCs w:val="28"/>
        </w:rPr>
        <w:t>choroby i samotności;</w:t>
      </w:r>
    </w:p>
    <w:p w14:paraId="23A7FEC0" w14:textId="6F065C01" w:rsidR="009E2AE7" w:rsidRDefault="009E2AE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kształtowanie postaw</w:t>
      </w:r>
      <w:r w:rsidR="00C569AD">
        <w:rPr>
          <w:color w:val="000000" w:themeColor="text1"/>
          <w:sz w:val="28"/>
          <w:szCs w:val="28"/>
        </w:rPr>
        <w:t>y</w:t>
      </w:r>
      <w:r>
        <w:rPr>
          <w:color w:val="000000" w:themeColor="text1"/>
          <w:sz w:val="28"/>
          <w:szCs w:val="28"/>
        </w:rPr>
        <w:t xml:space="preserve"> samoakceptacji</w:t>
      </w:r>
      <w:r w:rsidR="00C569AD">
        <w:rPr>
          <w:color w:val="000000" w:themeColor="text1"/>
          <w:sz w:val="28"/>
          <w:szCs w:val="28"/>
        </w:rPr>
        <w:t>;</w:t>
      </w:r>
    </w:p>
    <w:p w14:paraId="0971AA2A" w14:textId="4D997B1A" w:rsidR="00D730E6" w:rsidRDefault="00C569A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F71541">
        <w:rPr>
          <w:color w:val="000000" w:themeColor="text1"/>
          <w:sz w:val="28"/>
          <w:szCs w:val="28"/>
        </w:rPr>
        <w:t>usprawnianie manualne;</w:t>
      </w:r>
    </w:p>
    <w:p w14:paraId="14146393" w14:textId="77777777" w:rsidR="00F71541" w:rsidRPr="00F71541" w:rsidRDefault="00F71541">
      <w:pPr>
        <w:rPr>
          <w:color w:val="000000" w:themeColor="text1"/>
          <w:sz w:val="28"/>
          <w:szCs w:val="28"/>
        </w:rPr>
      </w:pPr>
    </w:p>
    <w:p w14:paraId="6B955436" w14:textId="6C8C667C" w:rsidR="00D730E6" w:rsidRDefault="00D730E6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Metody:</w:t>
      </w:r>
    </w:p>
    <w:p w14:paraId="7E9AF408" w14:textId="02633775" w:rsidR="00252761" w:rsidRPr="00F71541" w:rsidRDefault="00F71541">
      <w:pPr>
        <w:rPr>
          <w:color w:val="000000" w:themeColor="text1"/>
          <w:sz w:val="28"/>
          <w:szCs w:val="28"/>
        </w:rPr>
      </w:pPr>
      <w:r w:rsidRPr="00F71541">
        <w:rPr>
          <w:color w:val="000000" w:themeColor="text1"/>
          <w:sz w:val="28"/>
          <w:szCs w:val="28"/>
        </w:rPr>
        <w:t>- słowna</w:t>
      </w:r>
      <w:r w:rsidR="005304D1">
        <w:rPr>
          <w:color w:val="000000" w:themeColor="text1"/>
          <w:sz w:val="28"/>
          <w:szCs w:val="28"/>
        </w:rPr>
        <w:t>, ogl</w:t>
      </w:r>
      <w:r w:rsidR="00252761">
        <w:rPr>
          <w:color w:val="000000" w:themeColor="text1"/>
          <w:sz w:val="28"/>
          <w:szCs w:val="28"/>
        </w:rPr>
        <w:t>ądowa, praktycznego działania</w:t>
      </w:r>
    </w:p>
    <w:p w14:paraId="4A373F37" w14:textId="6B46E94A" w:rsidR="002D7D8D" w:rsidRDefault="002D7D8D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>Formy:</w:t>
      </w:r>
    </w:p>
    <w:p w14:paraId="674E9F55" w14:textId="4E4380AE" w:rsidR="00A172F1" w:rsidRPr="00A172F1" w:rsidRDefault="00F71541">
      <w:pPr>
        <w:rPr>
          <w:color w:val="000000" w:themeColor="text1"/>
          <w:sz w:val="28"/>
          <w:szCs w:val="28"/>
        </w:rPr>
      </w:pPr>
      <w:r w:rsidRPr="00F71541">
        <w:rPr>
          <w:color w:val="000000" w:themeColor="text1"/>
          <w:sz w:val="28"/>
          <w:szCs w:val="28"/>
        </w:rPr>
        <w:t>- indyw</w:t>
      </w:r>
      <w:r>
        <w:rPr>
          <w:color w:val="000000" w:themeColor="text1"/>
          <w:sz w:val="28"/>
          <w:szCs w:val="28"/>
        </w:rPr>
        <w:t>idualna, grupowa</w:t>
      </w:r>
    </w:p>
    <w:p w14:paraId="2C0394DD" w14:textId="0F80271C" w:rsidR="00A172F1" w:rsidRPr="00A172F1" w:rsidRDefault="002D7D8D">
      <w:pPr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t>Czas pracy:</w:t>
      </w:r>
      <w:r w:rsidR="00F71541">
        <w:rPr>
          <w:b/>
          <w:bCs/>
          <w:color w:val="000000" w:themeColor="text1"/>
          <w:sz w:val="32"/>
          <w:szCs w:val="32"/>
        </w:rPr>
        <w:t xml:space="preserve">  </w:t>
      </w:r>
      <w:r w:rsidR="007071C2">
        <w:rPr>
          <w:color w:val="000000" w:themeColor="text1"/>
          <w:sz w:val="28"/>
          <w:szCs w:val="28"/>
        </w:rPr>
        <w:t>60 – 90 min</w:t>
      </w:r>
    </w:p>
    <w:p w14:paraId="482B13B2" w14:textId="0EAC7645" w:rsidR="00D730E6" w:rsidRDefault="00A172F1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604634E0" wp14:editId="54B30698">
            <wp:extent cx="1051560" cy="1035608"/>
            <wp:effectExtent l="0" t="0" r="0" b="0"/>
            <wp:docPr id="6" name="Obraz 6" descr="ROK SZKOLNY 2017/2018 - SZKOŁA PODSTAWOWA W BROSZ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K SZKOLNY 2017/2018 - SZKOŁA PODSTAWOWA W BROSZKACH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4" t="32902" r="33895" b="4226"/>
                    <a:stretch/>
                  </pic:blipFill>
                  <pic:spPr bwMode="auto">
                    <a:xfrm>
                      <a:off x="0" y="0"/>
                      <a:ext cx="1088712" cy="107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1ED7E" w14:textId="36476BCC" w:rsidR="00A172F1" w:rsidRDefault="00A172F1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Środki dydaktyczne:</w:t>
      </w:r>
    </w:p>
    <w:p w14:paraId="6CFF4F4B" w14:textId="5EDC5398" w:rsidR="00FC1125" w:rsidRPr="00FC1125" w:rsidRDefault="00FC1125">
      <w:pPr>
        <w:rPr>
          <w:color w:val="000000" w:themeColor="text1"/>
          <w:sz w:val="28"/>
          <w:szCs w:val="28"/>
        </w:rPr>
      </w:pPr>
      <w:r w:rsidRPr="00FC1125">
        <w:rPr>
          <w:color w:val="000000" w:themeColor="text1"/>
          <w:sz w:val="28"/>
          <w:szCs w:val="28"/>
        </w:rPr>
        <w:t xml:space="preserve">- laptop z dostępem do </w:t>
      </w:r>
      <w:r w:rsidR="00252761">
        <w:rPr>
          <w:color w:val="000000" w:themeColor="text1"/>
          <w:sz w:val="28"/>
          <w:szCs w:val="28"/>
        </w:rPr>
        <w:t>wifi</w:t>
      </w:r>
    </w:p>
    <w:p w14:paraId="2073113C" w14:textId="2EB6BBC3" w:rsidR="0023351F" w:rsidRDefault="00BE018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791E4A">
        <w:rPr>
          <w:color w:val="000000" w:themeColor="text1"/>
          <w:sz w:val="28"/>
          <w:szCs w:val="28"/>
        </w:rPr>
        <w:t>kolorowe kartki z bloku technicznego</w:t>
      </w:r>
    </w:p>
    <w:p w14:paraId="334DF445" w14:textId="404A91A4" w:rsidR="00791E4A" w:rsidRDefault="00791E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kolorowe papiery do dekoracji</w:t>
      </w:r>
    </w:p>
    <w:p w14:paraId="07C225BC" w14:textId="0DF5C71C" w:rsidR="00791E4A" w:rsidRDefault="00791E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ołówki </w:t>
      </w:r>
    </w:p>
    <w:p w14:paraId="28E432AC" w14:textId="778986D7" w:rsidR="00791E4A" w:rsidRDefault="00791E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klej</w:t>
      </w:r>
    </w:p>
    <w:p w14:paraId="6966DB29" w14:textId="4941C33D" w:rsidR="00791E4A" w:rsidRDefault="00791E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nożyczki</w:t>
      </w:r>
    </w:p>
    <w:p w14:paraId="5E923926" w14:textId="20575DA1" w:rsidR="00791E4A" w:rsidRDefault="00791E4A">
      <w:pPr>
        <w:rPr>
          <w:b/>
          <w:bCs/>
          <w:color w:val="000000" w:themeColor="text1"/>
          <w:sz w:val="28"/>
          <w:szCs w:val="28"/>
        </w:rPr>
      </w:pPr>
      <w:r w:rsidRPr="00791E4A">
        <w:rPr>
          <w:b/>
          <w:bCs/>
          <w:color w:val="000000" w:themeColor="text1"/>
          <w:sz w:val="28"/>
          <w:szCs w:val="28"/>
        </w:rPr>
        <w:t>Tok zajęć:</w:t>
      </w:r>
    </w:p>
    <w:p w14:paraId="52AF99E4" w14:textId="6037C548" w:rsidR="00791E4A" w:rsidRDefault="00791E4A" w:rsidP="00D31C40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Powitanie dzieci</w:t>
      </w:r>
    </w:p>
    <w:p w14:paraId="1C79CA53" w14:textId="77777777" w:rsidR="00D31C40" w:rsidRDefault="00791E4A" w:rsidP="00D31C40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Wprowadzenie do tematu zajęć poprzez </w:t>
      </w:r>
      <w:r w:rsidR="00FA2BAD">
        <w:rPr>
          <w:color w:val="000000" w:themeColor="text1"/>
          <w:sz w:val="28"/>
          <w:szCs w:val="28"/>
        </w:rPr>
        <w:t xml:space="preserve">obejrzenie filmiku na </w:t>
      </w:r>
      <w:proofErr w:type="spellStart"/>
      <w:r w:rsidR="00FA2BAD">
        <w:rPr>
          <w:color w:val="000000" w:themeColor="text1"/>
          <w:sz w:val="28"/>
          <w:szCs w:val="28"/>
        </w:rPr>
        <w:t>Youtube</w:t>
      </w:r>
      <w:proofErr w:type="spellEnd"/>
      <w:r w:rsidR="00D31C40">
        <w:rPr>
          <w:color w:val="000000" w:themeColor="text1"/>
          <w:sz w:val="28"/>
          <w:szCs w:val="28"/>
        </w:rPr>
        <w:t xml:space="preserve"> </w:t>
      </w:r>
    </w:p>
    <w:p w14:paraId="6F21BDBB" w14:textId="78C44436" w:rsidR="005E64A0" w:rsidRDefault="00D31C40" w:rsidP="00D31C40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pt. Tolerancja </w:t>
      </w:r>
      <w:r w:rsidR="00971C70">
        <w:rPr>
          <w:color w:val="000000" w:themeColor="text1"/>
          <w:sz w:val="28"/>
          <w:szCs w:val="28"/>
        </w:rPr>
        <w:t xml:space="preserve">- omówienie treści oraz </w:t>
      </w:r>
      <w:r w:rsidR="00FA2BAD">
        <w:rPr>
          <w:color w:val="000000" w:themeColor="text1"/>
          <w:sz w:val="28"/>
          <w:szCs w:val="28"/>
        </w:rPr>
        <w:t xml:space="preserve">uzyskanie odpowiedzi na </w:t>
      </w:r>
      <w:r w:rsidR="005E64A0">
        <w:rPr>
          <w:color w:val="000000" w:themeColor="text1"/>
          <w:sz w:val="28"/>
          <w:szCs w:val="28"/>
        </w:rPr>
        <w:t xml:space="preserve"> pytania: </w:t>
      </w:r>
    </w:p>
    <w:p w14:paraId="56984780" w14:textId="6959DD4E" w:rsidR="00791E4A" w:rsidRDefault="005E64A0" w:rsidP="00D31C40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 w:rsidRPr="005E64A0">
        <w:rPr>
          <w:b/>
          <w:bCs/>
          <w:color w:val="000000" w:themeColor="text1"/>
          <w:sz w:val="28"/>
          <w:szCs w:val="28"/>
        </w:rPr>
        <w:t>Czym według was jest tolerancja?</w:t>
      </w:r>
    </w:p>
    <w:p w14:paraId="378BEA07" w14:textId="4506CDE9" w:rsidR="00971C70" w:rsidRDefault="009D6632" w:rsidP="00D31C40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Czy zawsze i w każdej sytuacji trzeba być tolerancyjnym?</w:t>
      </w:r>
    </w:p>
    <w:p w14:paraId="63EEBCA8" w14:textId="441A2FEC" w:rsidR="009D6632" w:rsidRDefault="009D6632" w:rsidP="00D31C40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Jaki</w:t>
      </w:r>
      <w:r w:rsidR="00252761">
        <w:rPr>
          <w:b/>
          <w:bCs/>
          <w:color w:val="000000" w:themeColor="text1"/>
          <w:sz w:val="28"/>
          <w:szCs w:val="28"/>
        </w:rPr>
        <w:t>ch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zachowa</w:t>
      </w:r>
      <w:r w:rsidR="00252761">
        <w:rPr>
          <w:b/>
          <w:bCs/>
          <w:color w:val="000000" w:themeColor="text1"/>
          <w:sz w:val="28"/>
          <w:szCs w:val="28"/>
        </w:rPr>
        <w:t>ń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nie powinniśmy tolerować, a tym bardziej akceptować? – </w:t>
      </w:r>
      <w:r>
        <w:rPr>
          <w:color w:val="000000" w:themeColor="text1"/>
          <w:sz w:val="28"/>
          <w:szCs w:val="28"/>
        </w:rPr>
        <w:t>swobodne wypowiedzi dzieci.</w:t>
      </w:r>
    </w:p>
    <w:p w14:paraId="31163F48" w14:textId="3BB9C1F4" w:rsidR="009D6632" w:rsidRDefault="009D6632" w:rsidP="00D31C40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Tolerancja to uznanie praw</w:t>
      </w:r>
      <w:r w:rsidR="00D31C40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 xml:space="preserve"> każdego człowieka  do bycia niepowtarzalnym i indywidualnym</w:t>
      </w:r>
      <w:r w:rsidR="00D31C40">
        <w:rPr>
          <w:color w:val="000000" w:themeColor="text1"/>
          <w:sz w:val="28"/>
          <w:szCs w:val="28"/>
        </w:rPr>
        <w:t>. To akceptacja każdego człowieka takim jakim jest, bez względu na pochodzenie, kolor skóry, wiek czy niepełnosprawność. To prawo każdego w równym stopniu do rozwijania swoich pasji i zainteresowań.</w:t>
      </w:r>
    </w:p>
    <w:p w14:paraId="53053AC1" w14:textId="0430F307" w:rsidR="00252761" w:rsidRPr="00252761" w:rsidRDefault="00D31C40" w:rsidP="00252761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Uczniowie wymieniają zachowania, których nie powinno się tolerować, a tym bardziej akceptować:</w:t>
      </w:r>
    </w:p>
    <w:p w14:paraId="6052877A" w14:textId="35F5066B" w:rsidR="00D31C40" w:rsidRDefault="00D31C40" w:rsidP="00D31C40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np. </w:t>
      </w:r>
      <w:r w:rsidR="00FC1125">
        <w:rPr>
          <w:color w:val="000000" w:themeColor="text1"/>
          <w:sz w:val="28"/>
          <w:szCs w:val="28"/>
        </w:rPr>
        <w:t xml:space="preserve">- </w:t>
      </w:r>
      <w:r w:rsidRPr="00D31C40">
        <w:rPr>
          <w:b/>
          <w:bCs/>
          <w:color w:val="000000" w:themeColor="text1"/>
          <w:sz w:val="28"/>
          <w:szCs w:val="28"/>
        </w:rPr>
        <w:t>przemocy fizycznej, psychicznej wobec innych</w:t>
      </w:r>
      <w:r w:rsidR="00FC1125">
        <w:rPr>
          <w:b/>
          <w:bCs/>
          <w:color w:val="000000" w:themeColor="text1"/>
          <w:sz w:val="28"/>
          <w:szCs w:val="28"/>
        </w:rPr>
        <w:t>,</w:t>
      </w:r>
    </w:p>
    <w:p w14:paraId="46BF5C5E" w14:textId="62D1430B" w:rsidR="00FC1125" w:rsidRPr="00252761" w:rsidRDefault="00FC1125" w:rsidP="00252761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- </w:t>
      </w:r>
      <w:r w:rsidRPr="00FC1125">
        <w:rPr>
          <w:b/>
          <w:bCs/>
          <w:color w:val="000000" w:themeColor="text1"/>
          <w:sz w:val="28"/>
          <w:szCs w:val="28"/>
        </w:rPr>
        <w:t xml:space="preserve">brak szacunku do </w:t>
      </w:r>
      <w:r w:rsidR="00523899">
        <w:rPr>
          <w:b/>
          <w:bCs/>
          <w:color w:val="000000" w:themeColor="text1"/>
          <w:sz w:val="28"/>
          <w:szCs w:val="28"/>
        </w:rPr>
        <w:t>ludzi</w:t>
      </w:r>
      <w:r w:rsidRPr="00FC1125">
        <w:rPr>
          <w:b/>
          <w:bCs/>
          <w:color w:val="000000" w:themeColor="text1"/>
          <w:sz w:val="28"/>
          <w:szCs w:val="28"/>
        </w:rPr>
        <w:t xml:space="preserve"> starszych lub niepełnosprawnych</w:t>
      </w:r>
    </w:p>
    <w:p w14:paraId="6A3F67AF" w14:textId="6662D658" w:rsidR="005E64A0" w:rsidRDefault="00FC1125" w:rsidP="00D31C40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,, Najgorszym naszym</w:t>
      </w:r>
    </w:p>
    <w:p w14:paraId="162ABC12" w14:textId="2AE4634F" w:rsidR="00FC1125" w:rsidRDefault="00FC1125" w:rsidP="00D31C40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grzechem, nie jest</w:t>
      </w:r>
    </w:p>
    <w:p w14:paraId="5F46F511" w14:textId="77777777" w:rsidR="00523899" w:rsidRDefault="00FC1125" w:rsidP="00523899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nienawiść, ale</w:t>
      </w:r>
      <w:r w:rsidRPr="00523899">
        <w:rPr>
          <w:b/>
          <w:bCs/>
          <w:color w:val="000000" w:themeColor="text1"/>
          <w:sz w:val="28"/>
          <w:szCs w:val="28"/>
        </w:rPr>
        <w:t xml:space="preserve">  obojętność,</w:t>
      </w:r>
    </w:p>
    <w:p w14:paraId="6E5B63FD" w14:textId="139493D0" w:rsidR="00FC1125" w:rsidRPr="00523899" w:rsidRDefault="00523899" w:rsidP="00523899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</w:t>
      </w:r>
      <w:r w:rsidR="00FC1125" w:rsidRPr="00523899">
        <w:rPr>
          <w:b/>
          <w:bCs/>
          <w:color w:val="000000" w:themeColor="text1"/>
          <w:sz w:val="28"/>
          <w:szCs w:val="28"/>
        </w:rPr>
        <w:t xml:space="preserve"> bo jest NIELUDZKA”</w:t>
      </w:r>
    </w:p>
    <w:p w14:paraId="2B1A8CB8" w14:textId="349549F5" w:rsidR="00FC1125" w:rsidRDefault="00FC1125" w:rsidP="00FC1125">
      <w:pPr>
        <w:pStyle w:val="Akapitzlist"/>
        <w:jc w:val="both"/>
        <w:rPr>
          <w:b/>
          <w:bCs/>
          <w:color w:val="000000" w:themeColor="text1"/>
          <w:sz w:val="28"/>
          <w:szCs w:val="28"/>
        </w:rPr>
      </w:pPr>
    </w:p>
    <w:p w14:paraId="13A2E528" w14:textId="77777777" w:rsidR="00FC1125" w:rsidRDefault="00FC1125" w:rsidP="00FC1125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Zaproponowanie uczniom wykonanie pracy plastycznej </w:t>
      </w:r>
    </w:p>
    <w:p w14:paraId="5E43110C" w14:textId="3DF0FF51" w:rsidR="00FC1125" w:rsidRDefault="00FC1125" w:rsidP="00FC1125">
      <w:pPr>
        <w:pStyle w:val="Akapitzlist"/>
        <w:jc w:val="both"/>
        <w:rPr>
          <w:color w:val="000000" w:themeColor="text1"/>
          <w:sz w:val="28"/>
          <w:szCs w:val="28"/>
        </w:rPr>
      </w:pPr>
      <w:r w:rsidRPr="00523899">
        <w:rPr>
          <w:b/>
          <w:bCs/>
          <w:color w:val="000000" w:themeColor="text1"/>
          <w:sz w:val="28"/>
          <w:szCs w:val="28"/>
        </w:rPr>
        <w:t>,,Kartka dla przyjaciela”</w:t>
      </w:r>
      <w:r w:rsidR="00523899">
        <w:rPr>
          <w:color w:val="000000" w:themeColor="text1"/>
          <w:sz w:val="28"/>
          <w:szCs w:val="28"/>
        </w:rPr>
        <w:t>.</w:t>
      </w:r>
    </w:p>
    <w:p w14:paraId="617F897C" w14:textId="09E0BBE2" w:rsidR="00523899" w:rsidRDefault="00523899" w:rsidP="00523899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Instruktaż wykonania pracy plastycznej krok po kroku</w:t>
      </w:r>
      <w:r w:rsidR="00007BC7">
        <w:rPr>
          <w:color w:val="000000" w:themeColor="text1"/>
          <w:sz w:val="28"/>
          <w:szCs w:val="28"/>
        </w:rPr>
        <w:t>.</w:t>
      </w:r>
    </w:p>
    <w:p w14:paraId="45293552" w14:textId="0D949543" w:rsidR="00523899" w:rsidRDefault="00007BC7" w:rsidP="00523899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Wykonanie kartki okolicznościowej i ofiarowanie jej koleżance lub koledze.</w:t>
      </w:r>
    </w:p>
    <w:p w14:paraId="394DDA10" w14:textId="1965B620" w:rsidR="007E64C2" w:rsidRDefault="00007BC7" w:rsidP="00523899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Podsumowanie </w:t>
      </w:r>
      <w:r w:rsidR="007E64C2">
        <w:rPr>
          <w:color w:val="000000" w:themeColor="text1"/>
          <w:sz w:val="28"/>
          <w:szCs w:val="28"/>
        </w:rPr>
        <w:t>treści zrealizowanych w trakcie zajęć. Ponowne zapytanie uczniów o definicję tolerancji i o to</w:t>
      </w:r>
      <w:r w:rsidR="00504AD8">
        <w:rPr>
          <w:color w:val="000000" w:themeColor="text1"/>
          <w:sz w:val="28"/>
          <w:szCs w:val="28"/>
        </w:rPr>
        <w:t>,</w:t>
      </w:r>
      <w:r w:rsidR="007E64C2">
        <w:rPr>
          <w:color w:val="000000" w:themeColor="text1"/>
          <w:sz w:val="28"/>
          <w:szCs w:val="28"/>
        </w:rPr>
        <w:t xml:space="preserve"> czy uważają się za osoby tolerancyjne.</w:t>
      </w:r>
    </w:p>
    <w:p w14:paraId="7F736B1A" w14:textId="0616DAEA" w:rsidR="00007BC7" w:rsidRDefault="007E64C2" w:rsidP="007E64C2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Pouczenie uczniów, że nie należy nikogo oceniać pochopnie na podstawie wyglądu lub pierwszego wrażenia. Nie należy nikogo dyskryminować </w:t>
      </w:r>
      <w:r w:rsidR="00504AD8">
        <w:rPr>
          <w:color w:val="000000" w:themeColor="text1"/>
          <w:sz w:val="28"/>
          <w:szCs w:val="28"/>
        </w:rPr>
        <w:t xml:space="preserve">                        </w:t>
      </w:r>
      <w:r>
        <w:rPr>
          <w:color w:val="000000" w:themeColor="text1"/>
          <w:sz w:val="28"/>
          <w:szCs w:val="28"/>
        </w:rPr>
        <w:t>z powodu jego pochodzenia, koloru skóry, niepełnosprawności lub ,,inności”.</w:t>
      </w:r>
    </w:p>
    <w:p w14:paraId="08EA6BFF" w14:textId="35D906BE" w:rsidR="007E64C2" w:rsidRDefault="007E64C2" w:rsidP="007E64C2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Każdy ma prawo </w:t>
      </w:r>
      <w:r w:rsidR="00504AD8">
        <w:rPr>
          <w:color w:val="000000" w:themeColor="text1"/>
          <w:sz w:val="28"/>
          <w:szCs w:val="28"/>
        </w:rPr>
        <w:t xml:space="preserve">do rozwoju osobistego, swoich pasji i zainteresowań, ma prawo mieć swoje zdanie, ma prawo </w:t>
      </w:r>
      <w:r>
        <w:rPr>
          <w:color w:val="000000" w:themeColor="text1"/>
          <w:sz w:val="28"/>
          <w:szCs w:val="28"/>
        </w:rPr>
        <w:t>być szczęśliwym człowiekiem</w:t>
      </w:r>
      <w:r w:rsidR="00504AD8">
        <w:rPr>
          <w:color w:val="000000" w:themeColor="text1"/>
          <w:sz w:val="28"/>
          <w:szCs w:val="28"/>
        </w:rPr>
        <w:t>.</w:t>
      </w:r>
    </w:p>
    <w:p w14:paraId="27DEE806" w14:textId="52B8424A" w:rsidR="00504AD8" w:rsidRDefault="00504AD8" w:rsidP="00504AD8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Podziękowanie dzieciom za udział w zajęciach.</w:t>
      </w:r>
    </w:p>
    <w:p w14:paraId="01D3F7D7" w14:textId="3BD7963F" w:rsidR="00504AD8" w:rsidRPr="00504AD8" w:rsidRDefault="00504AD8" w:rsidP="00504AD8"/>
    <w:p w14:paraId="58ABCFFF" w14:textId="525743B3" w:rsidR="00504AD8" w:rsidRPr="00504AD8" w:rsidRDefault="00504AD8" w:rsidP="00504AD8"/>
    <w:p w14:paraId="78CD109A" w14:textId="6E02D755" w:rsidR="00504AD8" w:rsidRPr="00504AD8" w:rsidRDefault="00504AD8" w:rsidP="00504AD8"/>
    <w:p w14:paraId="7E0BCD96" w14:textId="25DB017C" w:rsidR="00504AD8" w:rsidRPr="00504AD8" w:rsidRDefault="00504AD8" w:rsidP="00504AD8"/>
    <w:p w14:paraId="5DD4AD9D" w14:textId="43154962" w:rsidR="00504AD8" w:rsidRPr="00504AD8" w:rsidRDefault="00504AD8" w:rsidP="00504AD8"/>
    <w:p w14:paraId="507F3DAA" w14:textId="3C6D775A" w:rsidR="00504AD8" w:rsidRPr="00504AD8" w:rsidRDefault="00504AD8" w:rsidP="00504AD8"/>
    <w:p w14:paraId="4E88944E" w14:textId="68AE61A7" w:rsidR="00504AD8" w:rsidRPr="00504AD8" w:rsidRDefault="00504AD8" w:rsidP="00504AD8"/>
    <w:p w14:paraId="04E54466" w14:textId="2F7A5C67" w:rsidR="00504AD8" w:rsidRDefault="00504AD8" w:rsidP="00504AD8">
      <w:pPr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p w14:paraId="73405F32" w14:textId="77777777" w:rsidR="00504AD8" w:rsidRPr="00504AD8" w:rsidRDefault="00504AD8" w:rsidP="00504AD8"/>
    <w:sectPr w:rsidR="00504AD8" w:rsidRPr="00504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9E0D2B"/>
    <w:multiLevelType w:val="hybridMultilevel"/>
    <w:tmpl w:val="5FA6F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0E6"/>
    <w:rsid w:val="00007BC7"/>
    <w:rsid w:val="00167C62"/>
    <w:rsid w:val="00223276"/>
    <w:rsid w:val="0023351F"/>
    <w:rsid w:val="00252761"/>
    <w:rsid w:val="002D7D8D"/>
    <w:rsid w:val="00335D05"/>
    <w:rsid w:val="00341476"/>
    <w:rsid w:val="00393512"/>
    <w:rsid w:val="003B7AEE"/>
    <w:rsid w:val="00504AD8"/>
    <w:rsid w:val="00523899"/>
    <w:rsid w:val="005304D1"/>
    <w:rsid w:val="00590799"/>
    <w:rsid w:val="005E64A0"/>
    <w:rsid w:val="007071C2"/>
    <w:rsid w:val="00747AD3"/>
    <w:rsid w:val="00791E4A"/>
    <w:rsid w:val="007A5BF5"/>
    <w:rsid w:val="007E64C2"/>
    <w:rsid w:val="00971C70"/>
    <w:rsid w:val="009D6632"/>
    <w:rsid w:val="009E2AE7"/>
    <w:rsid w:val="00A172F1"/>
    <w:rsid w:val="00BE0183"/>
    <w:rsid w:val="00C569AD"/>
    <w:rsid w:val="00C67ED0"/>
    <w:rsid w:val="00D31C40"/>
    <w:rsid w:val="00D730E6"/>
    <w:rsid w:val="00DF6BD0"/>
    <w:rsid w:val="00E40E9C"/>
    <w:rsid w:val="00F250A4"/>
    <w:rsid w:val="00F71541"/>
    <w:rsid w:val="00FA2BAD"/>
    <w:rsid w:val="00FC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5388B"/>
  <w15:chartTrackingRefBased/>
  <w15:docId w15:val="{DC014D21-23C8-4648-A587-A16C2FBB6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1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511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2020-11-16T13:37:00Z</dcterms:created>
  <dcterms:modified xsi:type="dcterms:W3CDTF">2020-11-16T13:37:00Z</dcterms:modified>
</cp:coreProperties>
</file>