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59B8" w:rsidRPr="002059B8" w:rsidRDefault="002059B8" w:rsidP="002059B8">
      <w:pPr>
        <w:jc w:val="center"/>
        <w:rPr>
          <w:rFonts w:ascii="Calibri" w:hAnsi="Calibri" w:cs="Calibri"/>
          <w:b/>
          <w:bCs/>
          <w:sz w:val="28"/>
          <w:szCs w:val="28"/>
          <w:lang w:val="pl-PL"/>
        </w:rPr>
      </w:pPr>
      <w:r w:rsidRPr="002059B8">
        <w:rPr>
          <w:rFonts w:ascii="Calibri" w:hAnsi="Calibri" w:cs="Calibri"/>
          <w:b/>
          <w:bCs/>
          <w:sz w:val="28"/>
          <w:szCs w:val="28"/>
          <w:lang w:val="pl-PL"/>
        </w:rPr>
        <w:t>KARTA PRACY</w:t>
      </w:r>
    </w:p>
    <w:p w:rsidR="002059B8" w:rsidRPr="002059B8" w:rsidRDefault="002059B8" w:rsidP="002059B8">
      <w:pPr>
        <w:jc w:val="center"/>
        <w:rPr>
          <w:rFonts w:ascii="Calibri" w:hAnsi="Calibri" w:cs="Calibri"/>
          <w:sz w:val="28"/>
          <w:szCs w:val="28"/>
          <w:lang w:val="pl-PL"/>
        </w:rPr>
      </w:pPr>
      <w:r w:rsidRPr="002059B8">
        <w:rPr>
          <w:rFonts w:ascii="Calibri" w:hAnsi="Calibri" w:cs="Calibri"/>
          <w:sz w:val="28"/>
          <w:szCs w:val="28"/>
          <w:lang w:val="pl-PL"/>
        </w:rPr>
        <w:t>Bazie kotki kawą malowane</w:t>
      </w:r>
    </w:p>
    <w:p w:rsidR="002059B8" w:rsidRPr="002059B8" w:rsidRDefault="002059B8" w:rsidP="002059B8">
      <w:pPr>
        <w:jc w:val="center"/>
        <w:rPr>
          <w:rFonts w:ascii="Calibri" w:hAnsi="Calibri" w:cs="Calibri"/>
          <w:lang w:val="pl-PL"/>
        </w:rPr>
      </w:pPr>
    </w:p>
    <w:p w:rsidR="002059B8" w:rsidRPr="002059B8" w:rsidRDefault="002059B8" w:rsidP="002059B8">
      <w:pPr>
        <w:rPr>
          <w:rFonts w:ascii="Calibri" w:hAnsi="Calibri" w:cs="Calibri"/>
          <w:lang w:val="pl-PL"/>
        </w:rPr>
      </w:pPr>
      <w:r w:rsidRPr="002059B8">
        <w:rPr>
          <w:rFonts w:ascii="Calibri" w:hAnsi="Calibri" w:cs="Calibri"/>
          <w:lang w:val="pl-PL"/>
        </w:rPr>
        <w:t>Potrzebujesz:</w:t>
      </w:r>
    </w:p>
    <w:p w:rsidR="002059B8" w:rsidRPr="002059B8" w:rsidRDefault="002059B8" w:rsidP="002059B8">
      <w:pPr>
        <w:rPr>
          <w:rFonts w:ascii="Calibri" w:hAnsi="Calibri" w:cs="Calibri"/>
          <w:lang w:val="pl-PL"/>
        </w:rPr>
      </w:pPr>
      <w:r w:rsidRPr="002059B8">
        <w:rPr>
          <w:rFonts w:ascii="Calibri" w:hAnsi="Calibri" w:cs="Calibri"/>
          <w:lang w:val="pl-PL"/>
        </w:rPr>
        <w:t>- szablon bazi</w:t>
      </w:r>
      <w:r w:rsidR="0052474C">
        <w:rPr>
          <w:rFonts w:ascii="Calibri" w:hAnsi="Calibri" w:cs="Calibri"/>
          <w:lang w:val="pl-PL"/>
        </w:rPr>
        <w:t xml:space="preserve"> (znajdziesz go na końcu karty pracy, a jeśli masz ochotę – możesz je narysować samodzielnie</w:t>
      </w:r>
      <w:r w:rsidR="0052474C" w:rsidRPr="0052474C">
        <w:rPr>
          <w:rFonts w:ascii="Calibri" w:hAnsi="Calibri" w:cs="Calibri"/>
          <w:lang w:val="pl-PL"/>
        </w:rPr>
        <w:sym w:font="Wingdings" w:char="F04A"/>
      </w:r>
      <w:r w:rsidR="0052474C">
        <w:rPr>
          <w:rFonts w:ascii="Calibri" w:hAnsi="Calibri" w:cs="Calibri"/>
          <w:lang w:val="pl-PL"/>
        </w:rPr>
        <w:t>),</w:t>
      </w:r>
    </w:p>
    <w:p w:rsidR="002059B8" w:rsidRPr="002059B8" w:rsidRDefault="002059B8" w:rsidP="002059B8">
      <w:pPr>
        <w:rPr>
          <w:rFonts w:ascii="Calibri" w:hAnsi="Calibri" w:cs="Calibri"/>
          <w:lang w:val="pl-PL"/>
        </w:rPr>
      </w:pPr>
      <w:r w:rsidRPr="002059B8">
        <w:rPr>
          <w:rFonts w:ascii="Calibri" w:hAnsi="Calibri" w:cs="Calibri"/>
        </w:rPr>
        <w:t>- 2 łyżeczki kawy rozpuszczalnej lub mielonej i ¼ filiżanki gorącej wody (UWAGA– poproś dorosłego o pomoc!)</w:t>
      </w:r>
      <w:r w:rsidRPr="002059B8">
        <w:rPr>
          <w:rFonts w:ascii="Calibri" w:hAnsi="Calibri" w:cs="Calibri"/>
          <w:lang w:val="pl-PL"/>
        </w:rPr>
        <w:t>,</w:t>
      </w:r>
    </w:p>
    <w:p w:rsidR="002059B8" w:rsidRPr="002059B8" w:rsidRDefault="002059B8" w:rsidP="002059B8">
      <w:pPr>
        <w:rPr>
          <w:rFonts w:ascii="Calibri" w:hAnsi="Calibri" w:cs="Calibri"/>
          <w:lang w:val="pl-PL"/>
        </w:rPr>
      </w:pPr>
      <w:r w:rsidRPr="002059B8">
        <w:rPr>
          <w:rFonts w:ascii="Calibri" w:hAnsi="Calibri" w:cs="Calibri"/>
          <w:lang w:val="pl-PL"/>
        </w:rPr>
        <w:t xml:space="preserve">- </w:t>
      </w:r>
      <w:r w:rsidR="00F95200">
        <w:rPr>
          <w:rFonts w:ascii="Calibri" w:hAnsi="Calibri" w:cs="Calibri"/>
          <w:lang w:val="pl-PL"/>
        </w:rPr>
        <w:t>p</w:t>
      </w:r>
      <w:r w:rsidRPr="002059B8">
        <w:rPr>
          <w:rFonts w:ascii="Calibri" w:hAnsi="Calibri" w:cs="Calibri"/>
          <w:lang w:val="pl-PL"/>
        </w:rPr>
        <w:t>ędzelek,</w:t>
      </w:r>
    </w:p>
    <w:p w:rsidR="002059B8" w:rsidRPr="002059B8" w:rsidRDefault="002059B8" w:rsidP="002059B8">
      <w:pPr>
        <w:rPr>
          <w:rFonts w:ascii="Calibri" w:hAnsi="Calibri" w:cs="Calibri"/>
          <w:lang w:val="pl-PL"/>
        </w:rPr>
      </w:pPr>
      <w:r w:rsidRPr="002059B8">
        <w:rPr>
          <w:rFonts w:ascii="Calibri" w:hAnsi="Calibri" w:cs="Calibri"/>
          <w:lang w:val="pl-PL"/>
        </w:rPr>
        <w:t xml:space="preserve">- </w:t>
      </w:r>
      <w:r w:rsidR="00F95200">
        <w:rPr>
          <w:rFonts w:ascii="Calibri" w:hAnsi="Calibri" w:cs="Calibri"/>
          <w:lang w:val="pl-PL"/>
        </w:rPr>
        <w:t xml:space="preserve">końcówki </w:t>
      </w:r>
      <w:r w:rsidRPr="002059B8">
        <w:rPr>
          <w:rFonts w:ascii="Calibri" w:hAnsi="Calibri" w:cs="Calibri"/>
          <w:lang w:val="pl-PL"/>
        </w:rPr>
        <w:t>patyczk</w:t>
      </w:r>
      <w:r w:rsidR="00F95200">
        <w:rPr>
          <w:rFonts w:ascii="Calibri" w:hAnsi="Calibri" w:cs="Calibri"/>
          <w:lang w:val="pl-PL"/>
        </w:rPr>
        <w:t>ów</w:t>
      </w:r>
      <w:r w:rsidRPr="002059B8">
        <w:rPr>
          <w:rFonts w:ascii="Calibri" w:hAnsi="Calibri" w:cs="Calibri"/>
          <w:lang w:val="pl-PL"/>
        </w:rPr>
        <w:t xml:space="preserve"> kosmetyczn</w:t>
      </w:r>
      <w:r w:rsidR="00F95200">
        <w:rPr>
          <w:rFonts w:ascii="Calibri" w:hAnsi="Calibri" w:cs="Calibri"/>
          <w:lang w:val="pl-PL"/>
        </w:rPr>
        <w:t>ych</w:t>
      </w:r>
      <w:r w:rsidRPr="002059B8">
        <w:rPr>
          <w:rFonts w:ascii="Calibri" w:hAnsi="Calibri" w:cs="Calibri"/>
          <w:lang w:val="pl-PL"/>
        </w:rPr>
        <w:t xml:space="preserve"> lub wata,</w:t>
      </w:r>
    </w:p>
    <w:p w:rsidR="002059B8" w:rsidRPr="002059B8" w:rsidRDefault="002059B8" w:rsidP="002059B8">
      <w:pPr>
        <w:rPr>
          <w:rFonts w:ascii="Calibri" w:hAnsi="Calibri" w:cs="Calibri"/>
          <w:lang w:val="pl-PL"/>
        </w:rPr>
      </w:pPr>
      <w:r w:rsidRPr="002059B8">
        <w:rPr>
          <w:rFonts w:ascii="Calibri" w:hAnsi="Calibri" w:cs="Calibri"/>
          <w:lang w:val="pl-PL"/>
        </w:rPr>
        <w:t>- klej.</w:t>
      </w:r>
    </w:p>
    <w:p w:rsidR="002059B8" w:rsidRDefault="002059B8" w:rsidP="002059B8">
      <w:pPr>
        <w:rPr>
          <w:rFonts w:ascii="Times" w:hAnsi="Times"/>
          <w:lang w:val="pl-PL"/>
        </w:rPr>
      </w:pPr>
      <w:r>
        <w:rPr>
          <w:rFonts w:ascii="Times" w:hAnsi="Times"/>
          <w:noProof/>
          <w:lang w:val="pl-PL"/>
        </w:rPr>
        <w:drawing>
          <wp:inline distT="0" distB="0" distL="0" distR="0">
            <wp:extent cx="3828288" cy="28712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694" cy="290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00" w:rsidRDefault="00F95200" w:rsidP="002059B8">
      <w:pPr>
        <w:rPr>
          <w:rFonts w:ascii="Times" w:hAnsi="Times"/>
          <w:lang w:val="pl-PL"/>
        </w:rPr>
      </w:pPr>
    </w:p>
    <w:p w:rsidR="00F95200" w:rsidRPr="00F95200" w:rsidRDefault="00F95200" w:rsidP="00F95200">
      <w:pPr>
        <w:pStyle w:val="Akapitzlis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Mieszając pędzelek w kawie pomaluj gałęzie.</w:t>
      </w:r>
    </w:p>
    <w:p w:rsidR="00F95200" w:rsidRPr="00F95200" w:rsidRDefault="00F95200" w:rsidP="00F95200">
      <w:pPr>
        <w:pStyle w:val="Akapitzlist"/>
        <w:rPr>
          <w:rFonts w:ascii="Times" w:hAnsi="Times"/>
        </w:rPr>
      </w:pPr>
    </w:p>
    <w:p w:rsidR="00644E79" w:rsidRDefault="00F95200" w:rsidP="00F95200">
      <w:pPr>
        <w:rPr>
          <w:rFonts w:ascii="Times" w:hAnsi="Times"/>
          <w:lang w:val="pl-PL"/>
        </w:rPr>
      </w:pPr>
      <w:r>
        <w:rPr>
          <w:rFonts w:ascii="Times" w:hAnsi="Times"/>
          <w:noProof/>
        </w:rPr>
        <w:drawing>
          <wp:inline distT="0" distB="0" distL="0" distR="0">
            <wp:extent cx="2495541" cy="3328035"/>
            <wp:effectExtent l="0" t="0" r="0" b="0"/>
            <wp:docPr id="2" name="Obraz 2" descr="Obraz zawierający trzymający, kobieta, duży, basebal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41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  <w:lang w:val="pl-PL"/>
        </w:rPr>
        <w:drawing>
          <wp:inline distT="0" distB="0" distL="0" distR="0">
            <wp:extent cx="2752225" cy="3319145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47" cy="338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79" w:rsidRDefault="00644E79" w:rsidP="00F95200">
      <w:pPr>
        <w:rPr>
          <w:rFonts w:ascii="Times" w:hAnsi="Times"/>
          <w:lang w:val="pl-PL"/>
        </w:rPr>
      </w:pPr>
    </w:p>
    <w:p w:rsidR="00F95200" w:rsidRPr="00644E79" w:rsidRDefault="00F95200" w:rsidP="00F95200">
      <w:pPr>
        <w:pStyle w:val="Akapitzlist"/>
        <w:numPr>
          <w:ilvl w:val="0"/>
          <w:numId w:val="1"/>
        </w:numPr>
        <w:rPr>
          <w:rFonts w:ascii="Calibri" w:hAnsi="Calibri" w:cs="Calibri"/>
        </w:rPr>
      </w:pPr>
      <w:r w:rsidRPr="00644E79">
        <w:rPr>
          <w:rFonts w:ascii="Calibri" w:hAnsi="Calibri" w:cs="Calibri"/>
        </w:rPr>
        <w:t>Naszykuj dodatkowo: klej i końcówki patyczków kosmetycznych (lub watę).</w:t>
      </w:r>
    </w:p>
    <w:p w:rsidR="00F95200" w:rsidRDefault="00F95200" w:rsidP="00F95200">
      <w:pPr>
        <w:rPr>
          <w:rFonts w:ascii="Times" w:hAnsi="Times"/>
        </w:rPr>
      </w:pPr>
    </w:p>
    <w:p w:rsidR="00F95200" w:rsidRDefault="00F95200" w:rsidP="00F95200">
      <w:pPr>
        <w:ind w:left="360"/>
        <w:rPr>
          <w:rFonts w:ascii="Times" w:hAnsi="Times"/>
          <w:lang w:val="pl-PL"/>
        </w:rPr>
      </w:pPr>
      <w:r>
        <w:rPr>
          <w:noProof/>
        </w:rPr>
        <w:drawing>
          <wp:inline distT="0" distB="0" distL="0" distR="0">
            <wp:extent cx="2578535" cy="3438144"/>
            <wp:effectExtent l="0" t="0" r="0" b="3810"/>
            <wp:docPr id="4" name="Obraz 4" descr="Obraz zawierający wewnątrz, stół, siedzi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72" cy="34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00" w:rsidRDefault="00F95200" w:rsidP="00F95200">
      <w:pPr>
        <w:ind w:left="360"/>
        <w:rPr>
          <w:rFonts w:ascii="Times" w:hAnsi="Times"/>
          <w:lang w:val="pl-PL"/>
        </w:rPr>
      </w:pPr>
    </w:p>
    <w:p w:rsidR="00F95200" w:rsidRPr="00644E79" w:rsidRDefault="00F95200" w:rsidP="00F95200">
      <w:pPr>
        <w:pStyle w:val="Akapitzlist"/>
        <w:numPr>
          <w:ilvl w:val="0"/>
          <w:numId w:val="1"/>
        </w:numPr>
        <w:rPr>
          <w:rFonts w:ascii="Calibri" w:hAnsi="Calibri" w:cs="Calibri"/>
        </w:rPr>
      </w:pPr>
      <w:r w:rsidRPr="00644E79">
        <w:rPr>
          <w:rFonts w:ascii="Calibri" w:hAnsi="Calibri" w:cs="Calibri"/>
        </w:rPr>
        <w:t xml:space="preserve">Końcówki patyczków lub watę przyklej </w:t>
      </w:r>
      <w:r w:rsidR="00644E79" w:rsidRPr="00644E79">
        <w:rPr>
          <w:rFonts w:ascii="Calibri" w:hAnsi="Calibri" w:cs="Calibri"/>
        </w:rPr>
        <w:t>w miejsca wszystkich kwiatów</w:t>
      </w:r>
      <w:r w:rsidRPr="00644E79">
        <w:rPr>
          <w:rFonts w:ascii="Calibri" w:hAnsi="Calibri" w:cs="Calibri"/>
        </w:rPr>
        <w:t xml:space="preserve"> – tak jak na poniższym zdjęciu.</w:t>
      </w:r>
    </w:p>
    <w:p w:rsidR="00F95200" w:rsidRPr="00644E79" w:rsidRDefault="00F95200" w:rsidP="00F95200">
      <w:pPr>
        <w:ind w:left="360"/>
        <w:rPr>
          <w:rFonts w:ascii="Times" w:hAnsi="Times"/>
          <w:lang w:val="pl-PL"/>
        </w:rPr>
      </w:pPr>
    </w:p>
    <w:p w:rsidR="002059B8" w:rsidRPr="00644E79" w:rsidRDefault="00F95200" w:rsidP="00644E79">
      <w:pPr>
        <w:ind w:left="360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647116" cy="3529584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892" cy="358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B8" w:rsidRDefault="00644E79" w:rsidP="002059B8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2584851" cy="3446563"/>
            <wp:effectExtent l="50800" t="0" r="57150" b="97155"/>
            <wp:docPr id="6" name="Obraz 6" descr="Obraz zawierający wewnątrz, stół, siedzi, waz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29" cy="3458668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2059B8" w:rsidRDefault="002059B8" w:rsidP="002059B8">
      <w:pPr>
        <w:rPr>
          <w:lang w:val="pl-PL"/>
        </w:rPr>
      </w:pPr>
    </w:p>
    <w:p w:rsidR="00644E79" w:rsidRDefault="00644E79" w:rsidP="00644E79">
      <w:pPr>
        <w:pStyle w:val="Akapitzlist"/>
        <w:numPr>
          <w:ilvl w:val="0"/>
          <w:numId w:val="1"/>
        </w:numPr>
      </w:pPr>
      <w:r>
        <w:t xml:space="preserve">Gotowe </w:t>
      </w:r>
      <w:r>
        <w:sym w:font="Wingdings" w:char="F04A"/>
      </w:r>
      <w:r>
        <w:t>. Dodatkowo możesz zrobić ramkę – np. w brązowym kolorze.</w:t>
      </w:r>
    </w:p>
    <w:p w:rsidR="00644E79" w:rsidRPr="00644E79" w:rsidRDefault="00644E79" w:rsidP="00644E79">
      <w:r>
        <w:rPr>
          <w:noProof/>
        </w:rPr>
        <w:drawing>
          <wp:inline distT="0" distB="0" distL="0" distR="0">
            <wp:extent cx="2847386" cy="4846320"/>
            <wp:effectExtent l="0" t="0" r="0" b="5080"/>
            <wp:docPr id="7" name="Obraz 7" descr="Obraz zawierający stół, siedzi, drewniane, waz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17" cy="48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79" w:rsidRDefault="00644E79" w:rsidP="002059B8">
      <w:pPr>
        <w:rPr>
          <w:lang w:val="pl-PL"/>
        </w:rPr>
      </w:pPr>
      <w:r>
        <w:rPr>
          <w:lang w:val="pl-PL"/>
        </w:rPr>
        <w:lastRenderedPageBreak/>
        <w:t>Szablon</w:t>
      </w:r>
    </w:p>
    <w:p w:rsidR="002059B8" w:rsidRDefault="00644E79" w:rsidP="002059B8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6302468" cy="8010144"/>
            <wp:effectExtent l="0" t="0" r="0" b="3810"/>
            <wp:docPr id="8" name="Obraz 8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zut ekranu 2020-03-31 o 14.11.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206" cy="80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B8" w:rsidRDefault="002059B8" w:rsidP="002059B8">
      <w:pPr>
        <w:rPr>
          <w:lang w:val="pl-PL"/>
        </w:rPr>
      </w:pPr>
    </w:p>
    <w:p w:rsidR="002059B8" w:rsidRDefault="002059B8" w:rsidP="002059B8">
      <w:pPr>
        <w:rPr>
          <w:lang w:val="pl-PL"/>
        </w:rPr>
      </w:pPr>
    </w:p>
    <w:p w:rsidR="00644E79" w:rsidRDefault="00644E79" w:rsidP="002059B8">
      <w:pPr>
        <w:rPr>
          <w:lang w:val="pl-PL"/>
        </w:rPr>
      </w:pPr>
    </w:p>
    <w:p w:rsidR="002059B8" w:rsidRPr="00644E79" w:rsidRDefault="00644E79" w:rsidP="002059B8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lastRenderedPageBreak/>
        <w:t>Ważne.</w:t>
      </w:r>
    </w:p>
    <w:p w:rsidR="00644E79" w:rsidRPr="00644E79" w:rsidRDefault="00644E79" w:rsidP="002059B8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t>Wykonanie tej pracy plastycznej:</w:t>
      </w:r>
    </w:p>
    <w:p w:rsidR="002059B8" w:rsidRPr="00644E79" w:rsidRDefault="002059B8" w:rsidP="002059B8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lang w:val="pl-PL"/>
        </w:rPr>
        <w:t>- rozwija wyobraźnię i kreatywność,</w:t>
      </w:r>
    </w:p>
    <w:p w:rsidR="002059B8" w:rsidRPr="00644E79" w:rsidRDefault="002059B8" w:rsidP="002059B8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lang w:val="pl-PL"/>
        </w:rPr>
        <w:t>- pozwala na twórczą ekspresję,</w:t>
      </w:r>
    </w:p>
    <w:p w:rsidR="002059B8" w:rsidRPr="00644E79" w:rsidRDefault="002059B8" w:rsidP="002059B8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lang w:val="pl-PL"/>
        </w:rPr>
        <w:t>- rozwija motorykę małą (udoskonala sprawności manualne),</w:t>
      </w:r>
    </w:p>
    <w:p w:rsidR="002059B8" w:rsidRPr="00644E79" w:rsidRDefault="002059B8" w:rsidP="002059B8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lang w:val="pl-PL"/>
        </w:rPr>
        <w:t>- rozluźnia mięśnie</w:t>
      </w:r>
      <w:r w:rsidR="00644E79" w:rsidRPr="00644E79">
        <w:rPr>
          <w:rFonts w:ascii="Calibri" w:hAnsi="Calibri" w:cs="Calibri"/>
          <w:lang w:val="pl-PL"/>
        </w:rPr>
        <w:t>.</w:t>
      </w:r>
    </w:p>
    <w:p w:rsidR="002059B8" w:rsidRPr="00644E79" w:rsidRDefault="002059B8" w:rsidP="002059B8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t>Karta pracy rozwija kompetencje kluczowe:</w:t>
      </w:r>
    </w:p>
    <w:p w:rsidR="002059B8" w:rsidRPr="00644E79" w:rsidRDefault="002059B8" w:rsidP="002059B8">
      <w:pPr>
        <w:rPr>
          <w:rFonts w:ascii="Calibri" w:hAnsi="Calibri" w:cs="Calibri"/>
          <w:lang w:val="pl-PL"/>
        </w:rPr>
      </w:pPr>
      <w:r w:rsidRPr="00644E79">
        <w:rPr>
          <w:rFonts w:ascii="Calibri" w:hAnsi="Calibri" w:cs="Calibri"/>
          <w:b/>
          <w:bCs/>
          <w:lang w:val="pl-PL"/>
        </w:rPr>
        <w:t>- świadomość i ekspresja kulturalna:</w:t>
      </w:r>
      <w:r w:rsidRPr="00644E79">
        <w:rPr>
          <w:rFonts w:ascii="Calibri" w:hAnsi="Calibri" w:cs="Calibri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2059B8" w:rsidRPr="00644E79" w:rsidRDefault="002059B8" w:rsidP="002059B8">
      <w:pPr>
        <w:rPr>
          <w:rFonts w:ascii="Calibri" w:hAnsi="Calibri" w:cs="Calibri"/>
          <w:b/>
          <w:bCs/>
          <w:lang w:val="pl-PL"/>
        </w:rPr>
      </w:pPr>
      <w:r w:rsidRPr="00644E79">
        <w:rPr>
          <w:rFonts w:ascii="Calibri" w:hAnsi="Calibri" w:cs="Calibri"/>
          <w:lang w:val="pl-PL"/>
        </w:rPr>
        <w:t xml:space="preserve">Opracowanie: K.B. </w:t>
      </w:r>
    </w:p>
    <w:p w:rsidR="002059B8" w:rsidRPr="002059B8" w:rsidRDefault="002059B8" w:rsidP="002059B8">
      <w:pPr>
        <w:rPr>
          <w:lang w:val="pl-PL"/>
        </w:rPr>
      </w:pPr>
    </w:p>
    <w:sectPr w:rsidR="002059B8" w:rsidRPr="002059B8" w:rsidSect="00166B7A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A2C68" w:rsidRDefault="002A2C68" w:rsidP="002059B8">
      <w:r>
        <w:separator/>
      </w:r>
    </w:p>
  </w:endnote>
  <w:endnote w:type="continuationSeparator" w:id="0">
    <w:p w:rsidR="002A2C68" w:rsidRDefault="002A2C68" w:rsidP="00205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9085629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44E79" w:rsidRDefault="00644E79" w:rsidP="005D5F0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644E79" w:rsidRDefault="00644E79" w:rsidP="00644E7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458945000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644E79" w:rsidRDefault="00644E79" w:rsidP="005D5F0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644E79" w:rsidRDefault="00644E79" w:rsidP="00644E7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A2C68" w:rsidRDefault="002A2C68" w:rsidP="002059B8">
      <w:r>
        <w:separator/>
      </w:r>
    </w:p>
  </w:footnote>
  <w:footnote w:type="continuationSeparator" w:id="0">
    <w:p w:rsidR="002A2C68" w:rsidRDefault="002A2C68" w:rsidP="00205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84570"/>
    <w:multiLevelType w:val="hybridMultilevel"/>
    <w:tmpl w:val="DA384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9B8"/>
    <w:rsid w:val="00123E5E"/>
    <w:rsid w:val="00166B7A"/>
    <w:rsid w:val="002059B8"/>
    <w:rsid w:val="002A2C68"/>
    <w:rsid w:val="0052474C"/>
    <w:rsid w:val="00644E79"/>
    <w:rsid w:val="00DA798C"/>
    <w:rsid w:val="00F9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55BC47"/>
  <w15:chartTrackingRefBased/>
  <w15:docId w15:val="{03BF51E9-EFEF-4746-AD8D-67EFF832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59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59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59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59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2059B8"/>
    <w:pPr>
      <w:ind w:left="720"/>
      <w:contextualSpacing/>
    </w:pPr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44E79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44E79"/>
  </w:style>
  <w:style w:type="character" w:styleId="Numerstrony">
    <w:name w:val="page number"/>
    <w:basedOn w:val="Domylnaczcionkaakapitu"/>
    <w:uiPriority w:val="99"/>
    <w:semiHidden/>
    <w:unhideWhenUsed/>
    <w:rsid w:val="00644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2</cp:revision>
  <dcterms:created xsi:type="dcterms:W3CDTF">2020-03-31T12:08:00Z</dcterms:created>
  <dcterms:modified xsi:type="dcterms:W3CDTF">2020-04-01T08:32:00Z</dcterms:modified>
</cp:coreProperties>
</file>