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1E1A8" w14:textId="382A9824" w:rsidR="00F12C76" w:rsidRDefault="00641EB3" w:rsidP="006C0B77">
      <w:pPr>
        <w:spacing w:after="0"/>
        <w:ind w:firstLine="709"/>
        <w:jc w:val="both"/>
        <w:rPr>
          <w:rFonts w:ascii="Comic Sans MS" w:hAnsi="Comic Sans MS"/>
          <w:b/>
          <w:bCs/>
          <w:color w:val="C00000"/>
          <w:sz w:val="36"/>
          <w:szCs w:val="36"/>
          <w:lang w:val="pl-PL"/>
        </w:rPr>
      </w:pPr>
      <w:bookmarkStart w:id="0" w:name="_GoBack"/>
      <w:bookmarkEnd w:id="0"/>
      <w:r w:rsidRPr="00641EB3">
        <w:rPr>
          <w:rFonts w:ascii="Comic Sans MS" w:hAnsi="Comic Sans MS"/>
          <w:b/>
          <w:bCs/>
          <w:color w:val="C00000"/>
          <w:sz w:val="36"/>
          <w:szCs w:val="36"/>
          <w:lang w:val="pl-PL"/>
        </w:rPr>
        <w:t>PIONIERZY PODRÓŻY – MARCO POLO</w:t>
      </w:r>
    </w:p>
    <w:p w14:paraId="551B732B" w14:textId="191E2D83" w:rsidR="00C649B2" w:rsidRDefault="00C649B2" w:rsidP="006C0B77">
      <w:pPr>
        <w:spacing w:after="0"/>
        <w:ind w:firstLine="709"/>
        <w:jc w:val="both"/>
        <w:rPr>
          <w:rFonts w:ascii="Comic Sans MS" w:hAnsi="Comic Sans MS"/>
          <w:b/>
          <w:bCs/>
          <w:color w:val="C00000"/>
          <w:sz w:val="36"/>
          <w:szCs w:val="36"/>
          <w:lang w:val="pl-PL"/>
        </w:rPr>
      </w:pPr>
    </w:p>
    <w:p w14:paraId="35C4BBDA" w14:textId="77777777" w:rsidR="00C649B2" w:rsidRDefault="00C649B2" w:rsidP="006C0B77">
      <w:pPr>
        <w:spacing w:after="0"/>
        <w:ind w:firstLine="709"/>
        <w:jc w:val="both"/>
        <w:rPr>
          <w:rFonts w:ascii="Comic Sans MS" w:hAnsi="Comic Sans MS"/>
          <w:b/>
          <w:bCs/>
          <w:color w:val="C00000"/>
          <w:sz w:val="36"/>
          <w:szCs w:val="36"/>
          <w:lang w:val="pl-PL"/>
        </w:rPr>
      </w:pPr>
    </w:p>
    <w:p w14:paraId="3927C8F7" w14:textId="5B7C427E" w:rsidR="00641EB3" w:rsidRDefault="00D23446" w:rsidP="006C0B77">
      <w:pPr>
        <w:spacing w:after="0"/>
        <w:ind w:firstLine="709"/>
        <w:jc w:val="both"/>
        <w:rPr>
          <w:rFonts w:ascii="Comic Sans MS" w:hAnsi="Comic Sans MS"/>
          <w:b/>
          <w:bCs/>
          <w:color w:val="C00000"/>
          <w:sz w:val="36"/>
          <w:szCs w:val="36"/>
          <w:lang w:val="pl-PL"/>
        </w:rPr>
      </w:pPr>
      <w:r>
        <w:rPr>
          <w:rFonts w:ascii="Comic Sans MS" w:hAnsi="Comic Sans MS"/>
          <w:b/>
          <w:bCs/>
          <w:color w:val="C00000"/>
          <w:sz w:val="36"/>
          <w:szCs w:val="36"/>
          <w:lang w:val="pl-PL"/>
        </w:rPr>
        <w:tab/>
      </w:r>
      <w:r>
        <w:rPr>
          <w:rFonts w:ascii="Comic Sans MS" w:hAnsi="Comic Sans MS"/>
          <w:b/>
          <w:bCs/>
          <w:color w:val="C00000"/>
          <w:sz w:val="36"/>
          <w:szCs w:val="36"/>
          <w:lang w:val="pl-PL"/>
        </w:rPr>
        <w:tab/>
      </w:r>
      <w:r>
        <w:rPr>
          <w:rFonts w:ascii="Comic Sans MS" w:hAnsi="Comic Sans MS"/>
          <w:b/>
          <w:bCs/>
          <w:color w:val="C00000"/>
          <w:sz w:val="36"/>
          <w:szCs w:val="36"/>
          <w:lang w:val="pl-PL"/>
        </w:rPr>
        <w:tab/>
      </w:r>
      <w:r>
        <w:rPr>
          <w:rFonts w:ascii="Comic Sans MS" w:hAnsi="Comic Sans MS"/>
          <w:b/>
          <w:bCs/>
          <w:color w:val="C00000"/>
          <w:sz w:val="36"/>
          <w:szCs w:val="36"/>
          <w:lang w:val="pl-PL"/>
        </w:rPr>
        <w:tab/>
      </w:r>
      <w:r>
        <w:rPr>
          <w:rFonts w:ascii="Comic Sans MS" w:hAnsi="Comic Sans MS"/>
          <w:b/>
          <w:bCs/>
          <w:color w:val="C00000"/>
          <w:sz w:val="36"/>
          <w:szCs w:val="36"/>
          <w:lang w:val="pl-PL"/>
        </w:rPr>
        <w:tab/>
      </w:r>
      <w:r w:rsidR="00C649B2">
        <w:rPr>
          <w:rFonts w:ascii="Comic Sans MS" w:hAnsi="Comic Sans MS"/>
          <w:b/>
          <w:bCs/>
          <w:noProof/>
          <w:color w:val="C00000"/>
          <w:sz w:val="36"/>
          <w:szCs w:val="36"/>
          <w:lang w:val="pl-PL"/>
        </w:rPr>
        <w:drawing>
          <wp:inline distT="0" distB="0" distL="0" distR="0" wp14:anchorId="141352B9" wp14:editId="5E171FC4">
            <wp:extent cx="2287021"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4166" cy="3095741"/>
                    </a:xfrm>
                    <a:prstGeom prst="rect">
                      <a:avLst/>
                    </a:prstGeom>
                    <a:noFill/>
                    <a:ln>
                      <a:noFill/>
                    </a:ln>
                  </pic:spPr>
                </pic:pic>
              </a:graphicData>
            </a:graphic>
          </wp:inline>
        </w:drawing>
      </w:r>
    </w:p>
    <w:p w14:paraId="09164CB6" w14:textId="7DB0D76F" w:rsidR="00D23446" w:rsidRPr="00D23446" w:rsidRDefault="00D23446" w:rsidP="006C0B77">
      <w:pPr>
        <w:spacing w:after="0"/>
        <w:ind w:firstLine="709"/>
        <w:jc w:val="both"/>
        <w:rPr>
          <w:rFonts w:ascii="Comic Sans MS" w:hAnsi="Comic Sans MS"/>
          <w:sz w:val="22"/>
          <w:lang w:val="pl-PL"/>
        </w:rPr>
      </w:pPr>
      <w:r>
        <w:rPr>
          <w:rFonts w:ascii="Comic Sans MS" w:hAnsi="Comic Sans MS"/>
          <w:sz w:val="22"/>
          <w:lang w:val="pl-PL"/>
        </w:rPr>
        <w:tab/>
      </w:r>
      <w:r>
        <w:rPr>
          <w:rFonts w:ascii="Comic Sans MS" w:hAnsi="Comic Sans MS"/>
          <w:sz w:val="22"/>
          <w:lang w:val="pl-PL"/>
        </w:rPr>
        <w:tab/>
      </w:r>
      <w:r>
        <w:rPr>
          <w:rFonts w:ascii="Comic Sans MS" w:hAnsi="Comic Sans MS"/>
          <w:sz w:val="22"/>
          <w:lang w:val="pl-PL"/>
        </w:rPr>
        <w:tab/>
      </w:r>
      <w:r>
        <w:rPr>
          <w:rFonts w:ascii="Comic Sans MS" w:hAnsi="Comic Sans MS"/>
          <w:sz w:val="22"/>
          <w:lang w:val="pl-PL"/>
        </w:rPr>
        <w:tab/>
      </w:r>
      <w:r>
        <w:rPr>
          <w:rFonts w:ascii="Comic Sans MS" w:hAnsi="Comic Sans MS"/>
          <w:sz w:val="22"/>
          <w:lang w:val="pl-PL"/>
        </w:rPr>
        <w:tab/>
        <w:t>Wyobrażony p</w:t>
      </w:r>
      <w:r w:rsidRPr="00D23446">
        <w:rPr>
          <w:rFonts w:ascii="Comic Sans MS" w:hAnsi="Comic Sans MS"/>
          <w:sz w:val="22"/>
          <w:lang w:val="pl-PL"/>
        </w:rPr>
        <w:t>ortret</w:t>
      </w:r>
      <w:r>
        <w:rPr>
          <w:rFonts w:ascii="Comic Sans MS" w:hAnsi="Comic Sans MS"/>
          <w:sz w:val="22"/>
          <w:lang w:val="pl-PL"/>
        </w:rPr>
        <w:t xml:space="preserve"> Marco Polo ok 1600 r.</w:t>
      </w:r>
    </w:p>
    <w:p w14:paraId="56432E21" w14:textId="490FC978" w:rsidR="00641EB3" w:rsidRDefault="00D23446" w:rsidP="006C0B77">
      <w:pPr>
        <w:spacing w:after="0"/>
        <w:ind w:firstLine="709"/>
        <w:jc w:val="both"/>
        <w:rPr>
          <w:rFonts w:ascii="Comic Sans MS" w:hAnsi="Comic Sans MS"/>
          <w:b/>
          <w:bCs/>
          <w:color w:val="C00000"/>
          <w:sz w:val="36"/>
          <w:szCs w:val="36"/>
          <w:lang w:val="pl-PL"/>
        </w:rPr>
      </w:pPr>
      <w:r>
        <w:rPr>
          <w:rFonts w:ascii="Comic Sans MS" w:hAnsi="Comic Sans MS"/>
          <w:b/>
          <w:bCs/>
          <w:color w:val="C00000"/>
          <w:sz w:val="36"/>
          <w:szCs w:val="36"/>
          <w:lang w:val="pl-PL"/>
        </w:rPr>
        <w:tab/>
      </w:r>
    </w:p>
    <w:p w14:paraId="3BC224F2" w14:textId="0B0F6D79" w:rsidR="00641EB3" w:rsidRDefault="00641EB3" w:rsidP="004452D1">
      <w:pPr>
        <w:spacing w:after="0"/>
        <w:ind w:firstLine="709"/>
        <w:jc w:val="both"/>
        <w:rPr>
          <w:rFonts w:ascii="Comic Sans MS" w:hAnsi="Comic Sans MS"/>
          <w:szCs w:val="28"/>
          <w:lang w:val="pl-PL"/>
        </w:rPr>
      </w:pPr>
      <w:r>
        <w:rPr>
          <w:rFonts w:ascii="Comic Sans MS" w:hAnsi="Comic Sans MS"/>
          <w:szCs w:val="28"/>
          <w:lang w:val="pl-PL"/>
        </w:rPr>
        <w:t>Motywacją popychającą ludzi wieki temu do dalekich podróży była niewątpliwie ciekawość świata. Zastanawiano się</w:t>
      </w:r>
      <w:r w:rsidR="004452D1">
        <w:rPr>
          <w:rFonts w:ascii="Comic Sans MS" w:hAnsi="Comic Sans MS"/>
          <w:szCs w:val="28"/>
          <w:lang w:val="pl-PL"/>
        </w:rPr>
        <w:t>,</w:t>
      </w:r>
      <w:r>
        <w:rPr>
          <w:rFonts w:ascii="Comic Sans MS" w:hAnsi="Comic Sans MS"/>
          <w:szCs w:val="28"/>
          <w:lang w:val="pl-PL"/>
        </w:rPr>
        <w:t xml:space="preserve"> co jest dalej poza znanymi obszarami. </w:t>
      </w:r>
      <w:r w:rsidR="004452D1">
        <w:rPr>
          <w:rFonts w:ascii="Comic Sans MS" w:hAnsi="Comic Sans MS"/>
          <w:szCs w:val="28"/>
          <w:lang w:val="pl-PL"/>
        </w:rPr>
        <w:t>Pojawiała się chęć zdobycia t</w:t>
      </w:r>
      <w:r>
        <w:rPr>
          <w:rFonts w:ascii="Comic Sans MS" w:hAnsi="Comic Sans MS"/>
          <w:szCs w:val="28"/>
          <w:lang w:val="pl-PL"/>
        </w:rPr>
        <w:t>owar</w:t>
      </w:r>
      <w:r w:rsidR="004452D1">
        <w:rPr>
          <w:rFonts w:ascii="Comic Sans MS" w:hAnsi="Comic Sans MS"/>
          <w:szCs w:val="28"/>
          <w:lang w:val="pl-PL"/>
        </w:rPr>
        <w:t>ów, surowców,</w:t>
      </w:r>
      <w:r>
        <w:rPr>
          <w:rFonts w:ascii="Comic Sans MS" w:hAnsi="Comic Sans MS"/>
          <w:szCs w:val="28"/>
          <w:lang w:val="pl-PL"/>
        </w:rPr>
        <w:t xml:space="preserve"> tkanin,</w:t>
      </w:r>
      <w:r w:rsidR="004452D1">
        <w:rPr>
          <w:rFonts w:ascii="Comic Sans MS" w:hAnsi="Comic Sans MS"/>
          <w:szCs w:val="28"/>
          <w:lang w:val="pl-PL"/>
        </w:rPr>
        <w:t xml:space="preserve"> </w:t>
      </w:r>
      <w:r>
        <w:rPr>
          <w:rFonts w:ascii="Comic Sans MS" w:hAnsi="Comic Sans MS"/>
          <w:szCs w:val="28"/>
          <w:lang w:val="pl-PL"/>
        </w:rPr>
        <w:t>przypraw</w:t>
      </w:r>
      <w:r w:rsidR="004452D1">
        <w:rPr>
          <w:rFonts w:ascii="Comic Sans MS" w:hAnsi="Comic Sans MS"/>
          <w:szCs w:val="28"/>
          <w:lang w:val="pl-PL"/>
        </w:rPr>
        <w:t>,</w:t>
      </w:r>
      <w:r>
        <w:rPr>
          <w:rFonts w:ascii="Comic Sans MS" w:hAnsi="Comic Sans MS"/>
          <w:szCs w:val="28"/>
          <w:lang w:val="pl-PL"/>
        </w:rPr>
        <w:t xml:space="preserve"> warzyw</w:t>
      </w:r>
      <w:r w:rsidR="004452D1">
        <w:rPr>
          <w:rFonts w:ascii="Comic Sans MS" w:hAnsi="Comic Sans MS"/>
          <w:szCs w:val="28"/>
          <w:lang w:val="pl-PL"/>
        </w:rPr>
        <w:t xml:space="preserve"> i </w:t>
      </w:r>
      <w:r>
        <w:rPr>
          <w:rFonts w:ascii="Comic Sans MS" w:hAnsi="Comic Sans MS"/>
          <w:szCs w:val="28"/>
          <w:lang w:val="pl-PL"/>
        </w:rPr>
        <w:t xml:space="preserve"> owoc</w:t>
      </w:r>
      <w:r w:rsidR="004452D1">
        <w:rPr>
          <w:rFonts w:ascii="Comic Sans MS" w:hAnsi="Comic Sans MS"/>
          <w:szCs w:val="28"/>
          <w:lang w:val="pl-PL"/>
        </w:rPr>
        <w:t xml:space="preserve">ów. Podróżnikami mogły kierować też  marzenia o zdobyciu wiedzy, sławy i majątku. Nie inaczej było w przypadku </w:t>
      </w:r>
      <w:r w:rsidR="004452D1" w:rsidRPr="004452D1">
        <w:rPr>
          <w:rFonts w:ascii="Comic Sans MS" w:hAnsi="Comic Sans MS"/>
          <w:b/>
          <w:bCs/>
          <w:szCs w:val="28"/>
          <w:lang w:val="pl-PL"/>
        </w:rPr>
        <w:t>Marco Polo</w:t>
      </w:r>
      <w:r w:rsidR="004452D1">
        <w:rPr>
          <w:rFonts w:ascii="Comic Sans MS" w:hAnsi="Comic Sans MS"/>
          <w:szCs w:val="28"/>
          <w:lang w:val="pl-PL"/>
        </w:rPr>
        <w:t>, który od najmłodszych lat pasjonował się innymi kulturami, zwyczajami, regionami i ludźmi żyjącymi odmiennie od znanych mu w okolicy.</w:t>
      </w:r>
    </w:p>
    <w:p w14:paraId="69E781B0" w14:textId="2AF0465D" w:rsidR="004452D1" w:rsidRDefault="004452D1" w:rsidP="004452D1">
      <w:pPr>
        <w:spacing w:after="0"/>
        <w:ind w:firstLine="709"/>
        <w:jc w:val="both"/>
        <w:rPr>
          <w:rFonts w:ascii="Comic Sans MS" w:hAnsi="Comic Sans MS"/>
          <w:szCs w:val="28"/>
          <w:lang w:val="pl-PL"/>
        </w:rPr>
      </w:pPr>
      <w:r>
        <w:rPr>
          <w:rFonts w:ascii="Comic Sans MS" w:hAnsi="Comic Sans MS"/>
          <w:szCs w:val="28"/>
          <w:lang w:val="pl-PL"/>
        </w:rPr>
        <w:t>W roku 1261 dawaj bracia, pochodzący z Wenecji</w:t>
      </w:r>
      <w:r w:rsidR="00810DC1">
        <w:rPr>
          <w:rFonts w:ascii="Comic Sans MS" w:hAnsi="Comic Sans MS"/>
          <w:szCs w:val="28"/>
          <w:lang w:val="pl-PL"/>
        </w:rPr>
        <w:t xml:space="preserve"> </w:t>
      </w:r>
      <w:r>
        <w:rPr>
          <w:rFonts w:ascii="Comic Sans MS" w:hAnsi="Comic Sans MS"/>
          <w:szCs w:val="28"/>
          <w:lang w:val="pl-PL"/>
        </w:rPr>
        <w:t xml:space="preserve">Mateusz i Mikołaj Polo </w:t>
      </w:r>
      <w:r w:rsidR="00810DC1" w:rsidRPr="00810DC1">
        <w:rPr>
          <w:rFonts w:ascii="Comic Sans MS" w:hAnsi="Comic Sans MS"/>
          <w:szCs w:val="28"/>
          <w:lang w:val="pl-PL"/>
        </w:rPr>
        <w:t>(</w:t>
      </w:r>
      <w:r w:rsidR="00810DC1" w:rsidRPr="00810DC1">
        <w:rPr>
          <w:rFonts w:ascii="Comic Sans MS" w:hAnsi="Comic Sans MS" w:cs="Arial"/>
          <w:szCs w:val="28"/>
          <w:shd w:val="clear" w:color="auto" w:fill="FFFFFF"/>
          <w:lang w:val="pl-PL"/>
        </w:rPr>
        <w:t>ojciec Marco Polo imieniem Niccolò i stryj Maffeo)</w:t>
      </w:r>
      <w:r w:rsidR="00810DC1" w:rsidRPr="00810DC1">
        <w:rPr>
          <w:rFonts w:ascii="Comic Sans MS" w:hAnsi="Comic Sans MS"/>
          <w:szCs w:val="28"/>
          <w:lang w:val="pl-PL"/>
        </w:rPr>
        <w:t xml:space="preserve"> </w:t>
      </w:r>
      <w:r>
        <w:rPr>
          <w:rFonts w:ascii="Comic Sans MS" w:hAnsi="Comic Sans MS"/>
          <w:szCs w:val="28"/>
          <w:lang w:val="pl-PL"/>
        </w:rPr>
        <w:t>wyruszyłi w podróż kupiecką w kierunku dalekiej Azji.</w:t>
      </w:r>
      <w:r w:rsidR="005C13E1">
        <w:rPr>
          <w:rFonts w:ascii="Comic Sans MS" w:hAnsi="Comic Sans MS"/>
          <w:szCs w:val="28"/>
          <w:lang w:val="pl-PL"/>
        </w:rPr>
        <w:t xml:space="preserve"> Doszli do chanatu tatarskiego nad Wołgą, potem do Pekinu, gdzie wielki chan Kub</w:t>
      </w:r>
      <w:r w:rsidR="004A5355">
        <w:rPr>
          <w:rFonts w:ascii="Comic Sans MS" w:hAnsi="Comic Sans MS"/>
          <w:szCs w:val="28"/>
          <w:lang w:val="pl-PL"/>
        </w:rPr>
        <w:t>i</w:t>
      </w:r>
      <w:r w:rsidR="005C13E1">
        <w:rPr>
          <w:rFonts w:ascii="Comic Sans MS" w:hAnsi="Comic Sans MS"/>
          <w:szCs w:val="28"/>
          <w:lang w:val="pl-PL"/>
        </w:rPr>
        <w:t xml:space="preserve">laj wręczył im podobno pismo do Papieża </w:t>
      </w:r>
      <w:r w:rsidR="00810DC1">
        <w:rPr>
          <w:rFonts w:ascii="Comic Sans MS" w:hAnsi="Comic Sans MS"/>
          <w:szCs w:val="28"/>
          <w:lang w:val="pl-PL"/>
        </w:rPr>
        <w:t xml:space="preserve">Klemensa IV </w:t>
      </w:r>
      <w:r w:rsidR="005C13E1">
        <w:rPr>
          <w:rFonts w:ascii="Comic Sans MS" w:hAnsi="Comic Sans MS"/>
          <w:szCs w:val="28"/>
          <w:lang w:val="pl-PL"/>
        </w:rPr>
        <w:t xml:space="preserve">z prośbą o nawiązanie przyjaznych stosunków. W latach wcześniejszych Papież wysyłał podróżników </w:t>
      </w:r>
      <w:r w:rsidR="00810DC1">
        <w:rPr>
          <w:rFonts w:ascii="Comic Sans MS" w:hAnsi="Comic Sans MS"/>
          <w:szCs w:val="28"/>
          <w:lang w:val="pl-PL"/>
        </w:rPr>
        <w:t xml:space="preserve">z misją ewangelizacyjną do ludności mongolskiej. </w:t>
      </w:r>
      <w:r w:rsidR="006149F5">
        <w:rPr>
          <w:rFonts w:ascii="Comic Sans MS" w:hAnsi="Comic Sans MS"/>
          <w:szCs w:val="28"/>
          <w:lang w:val="pl-PL"/>
        </w:rPr>
        <w:t>Były to czasy wieloletnich walk o wpływy między Europejczykami a Mongołami, walki zbrojnej</w:t>
      </w:r>
      <w:r w:rsidR="00C649B2">
        <w:rPr>
          <w:rFonts w:ascii="Comic Sans MS" w:hAnsi="Comic Sans MS"/>
          <w:szCs w:val="28"/>
          <w:lang w:val="pl-PL"/>
        </w:rPr>
        <w:t>,</w:t>
      </w:r>
      <w:r w:rsidR="006149F5">
        <w:rPr>
          <w:rFonts w:ascii="Comic Sans MS" w:hAnsi="Comic Sans MS"/>
          <w:szCs w:val="28"/>
          <w:lang w:val="pl-PL"/>
        </w:rPr>
        <w:t xml:space="preserve">  najazdów </w:t>
      </w:r>
      <w:r w:rsidR="006149F5">
        <w:rPr>
          <w:rFonts w:ascii="Comic Sans MS" w:hAnsi="Comic Sans MS"/>
          <w:szCs w:val="28"/>
          <w:lang w:val="pl-PL"/>
        </w:rPr>
        <w:lastRenderedPageBreak/>
        <w:t>Mongołów na Europę</w:t>
      </w:r>
      <w:r w:rsidR="00C649B2">
        <w:rPr>
          <w:rFonts w:ascii="Comic Sans MS" w:hAnsi="Comic Sans MS"/>
          <w:szCs w:val="28"/>
          <w:lang w:val="pl-PL"/>
        </w:rPr>
        <w:t xml:space="preserve"> i wypraw krzyżowych. </w:t>
      </w:r>
      <w:r w:rsidR="00810DC1">
        <w:rPr>
          <w:rFonts w:ascii="Comic Sans MS" w:hAnsi="Comic Sans MS"/>
          <w:szCs w:val="28"/>
          <w:lang w:val="pl-PL"/>
        </w:rPr>
        <w:t>W kolejną azjatycką podróż wybra</w:t>
      </w:r>
      <w:r w:rsidR="006149F5">
        <w:rPr>
          <w:rFonts w:ascii="Comic Sans MS" w:hAnsi="Comic Sans MS"/>
          <w:szCs w:val="28"/>
          <w:lang w:val="pl-PL"/>
        </w:rPr>
        <w:t xml:space="preserve">li </w:t>
      </w:r>
      <w:r w:rsidR="00810DC1">
        <w:rPr>
          <w:rFonts w:ascii="Comic Sans MS" w:hAnsi="Comic Sans MS"/>
          <w:szCs w:val="28"/>
          <w:lang w:val="pl-PL"/>
        </w:rPr>
        <w:t xml:space="preserve">się </w:t>
      </w:r>
      <w:r w:rsidR="006149F5">
        <w:rPr>
          <w:rFonts w:ascii="Comic Sans MS" w:hAnsi="Comic Sans MS"/>
          <w:szCs w:val="28"/>
          <w:lang w:val="pl-PL"/>
        </w:rPr>
        <w:t xml:space="preserve">bracia Polo zabierając ze sobą syna </w:t>
      </w:r>
      <w:r w:rsidR="006149F5" w:rsidRPr="006149F5">
        <w:rPr>
          <w:rFonts w:ascii="Comic Sans MS" w:hAnsi="Comic Sans MS"/>
          <w:szCs w:val="28"/>
          <w:lang w:val="pl-PL"/>
        </w:rPr>
        <w:t>Niccolò</w:t>
      </w:r>
      <w:r w:rsidR="006149F5">
        <w:rPr>
          <w:rFonts w:ascii="Comic Sans MS" w:hAnsi="Comic Sans MS"/>
          <w:szCs w:val="28"/>
          <w:lang w:val="pl-PL"/>
        </w:rPr>
        <w:t xml:space="preserve">,  nastoletniego </w:t>
      </w:r>
      <w:r w:rsidR="006149F5" w:rsidRPr="006149F5">
        <w:rPr>
          <w:rFonts w:ascii="Comic Sans MS" w:hAnsi="Comic Sans MS"/>
          <w:b/>
          <w:bCs/>
          <w:szCs w:val="28"/>
          <w:lang w:val="pl-PL"/>
        </w:rPr>
        <w:t>Marco Polo</w:t>
      </w:r>
      <w:r w:rsidR="006149F5">
        <w:rPr>
          <w:rFonts w:ascii="Comic Sans MS" w:hAnsi="Comic Sans MS"/>
          <w:szCs w:val="28"/>
          <w:lang w:val="pl-PL"/>
        </w:rPr>
        <w:t>.</w:t>
      </w:r>
    </w:p>
    <w:p w14:paraId="388408AD" w14:textId="79D593C9" w:rsidR="004A5355" w:rsidRDefault="006149F5" w:rsidP="004452D1">
      <w:pPr>
        <w:spacing w:after="0"/>
        <w:ind w:firstLine="709"/>
        <w:jc w:val="both"/>
        <w:rPr>
          <w:rFonts w:ascii="Comic Sans MS" w:hAnsi="Comic Sans MS"/>
          <w:szCs w:val="28"/>
          <w:lang w:val="pl-PL"/>
        </w:rPr>
      </w:pPr>
      <w:r w:rsidRPr="006149F5">
        <w:rPr>
          <w:rFonts w:ascii="Comic Sans MS" w:hAnsi="Comic Sans MS"/>
          <w:b/>
          <w:bCs/>
          <w:szCs w:val="28"/>
          <w:lang w:val="pl-PL"/>
        </w:rPr>
        <w:t>Marco Polo</w:t>
      </w:r>
      <w:r>
        <w:rPr>
          <w:rFonts w:ascii="Comic Sans MS" w:hAnsi="Comic Sans MS"/>
          <w:b/>
          <w:bCs/>
          <w:szCs w:val="28"/>
          <w:lang w:val="pl-PL"/>
        </w:rPr>
        <w:t xml:space="preserve"> </w:t>
      </w:r>
      <w:r w:rsidRPr="006149F5">
        <w:rPr>
          <w:rFonts w:ascii="Comic Sans MS" w:hAnsi="Comic Sans MS"/>
          <w:szCs w:val="28"/>
          <w:lang w:val="pl-PL"/>
        </w:rPr>
        <w:t>(1254 – 1324)</w:t>
      </w:r>
      <w:r>
        <w:rPr>
          <w:rFonts w:ascii="Comic Sans MS" w:hAnsi="Comic Sans MS"/>
          <w:szCs w:val="28"/>
          <w:lang w:val="pl-PL"/>
        </w:rPr>
        <w:t xml:space="preserve"> był znanym weneckim kupcem i podróżnikiem. Razem z ojcem i stryjem dotarli do Państwa Środka, jak nazywano dzisiejsze Chiny, przemierzając jedwabny szlak. </w:t>
      </w:r>
      <w:r w:rsidR="00C649B2">
        <w:rPr>
          <w:rFonts w:ascii="Comic Sans MS" w:hAnsi="Comic Sans MS"/>
          <w:szCs w:val="28"/>
          <w:lang w:val="pl-PL"/>
        </w:rPr>
        <w:t>Szlak ten, o długości 12 tysięcy lilometrów (łączył Azję z Bliskim Wschodem i Europ</w:t>
      </w:r>
      <w:r w:rsidR="00FC7E08">
        <w:rPr>
          <w:rFonts w:ascii="Comic Sans MS" w:hAnsi="Comic Sans MS"/>
          <w:szCs w:val="28"/>
          <w:lang w:val="pl-PL"/>
        </w:rPr>
        <w:t>ą</w:t>
      </w:r>
      <w:r w:rsidR="00C649B2">
        <w:rPr>
          <w:rFonts w:ascii="Comic Sans MS" w:hAnsi="Comic Sans MS"/>
          <w:szCs w:val="28"/>
          <w:lang w:val="pl-PL"/>
        </w:rPr>
        <w:t>) był najbardziej cenionym źródłem handlu zagranicznego od II</w:t>
      </w:r>
      <w:r w:rsidR="00FC7E08">
        <w:rPr>
          <w:rFonts w:ascii="Comic Sans MS" w:hAnsi="Comic Sans MS"/>
          <w:szCs w:val="28"/>
          <w:lang w:val="pl-PL"/>
        </w:rPr>
        <w:t>I</w:t>
      </w:r>
      <w:r w:rsidR="00C649B2">
        <w:rPr>
          <w:rFonts w:ascii="Comic Sans MS" w:hAnsi="Comic Sans MS"/>
          <w:szCs w:val="28"/>
          <w:lang w:val="pl-PL"/>
        </w:rPr>
        <w:t xml:space="preserve"> w. p.n.e. do wieku XVII, czyli do momentu odkrycia szlaku morskiego do Chin.</w:t>
      </w:r>
      <w:r w:rsidR="00007FC4">
        <w:rPr>
          <w:rFonts w:ascii="Comic Sans MS" w:hAnsi="Comic Sans MS"/>
          <w:szCs w:val="28"/>
          <w:lang w:val="pl-PL"/>
        </w:rPr>
        <w:t xml:space="preserve"> Dla piętnastoletniego Marco Polo rozpoczęła się długa wędrówka, trwająca dwadzieścia cztery lata. W 1271 roku rodzina Polo wyruszy</w:t>
      </w:r>
      <w:r w:rsidR="00FC7E08">
        <w:rPr>
          <w:rFonts w:ascii="Comic Sans MS" w:hAnsi="Comic Sans MS"/>
          <w:szCs w:val="28"/>
          <w:lang w:val="pl-PL"/>
        </w:rPr>
        <w:t>ła</w:t>
      </w:r>
      <w:r w:rsidR="00007FC4">
        <w:rPr>
          <w:rFonts w:ascii="Comic Sans MS" w:hAnsi="Comic Sans MS"/>
          <w:szCs w:val="28"/>
          <w:lang w:val="pl-PL"/>
        </w:rPr>
        <w:t xml:space="preserve"> z misją od Papieża Grzegorza X do wielkiego chana Mongołów</w:t>
      </w:r>
      <w:r w:rsidR="004A5355">
        <w:rPr>
          <w:rFonts w:ascii="Comic Sans MS" w:hAnsi="Comic Sans MS"/>
          <w:szCs w:val="28"/>
          <w:lang w:val="pl-PL"/>
        </w:rPr>
        <w:t>, jak również w celach kupieckich i podróżniczych. Przemierzali Azję Mniejszą, Persję, Afganistan, Chiny. Po około czterech latach dotarli do Chin, gdzie pracowali w służbie cesarza Chin</w:t>
      </w:r>
      <w:r w:rsidR="00FC7E08">
        <w:rPr>
          <w:rFonts w:ascii="Comic Sans MS" w:hAnsi="Comic Sans MS"/>
          <w:szCs w:val="28"/>
          <w:lang w:val="pl-PL"/>
        </w:rPr>
        <w:t>,</w:t>
      </w:r>
      <w:r w:rsidR="004A5355">
        <w:rPr>
          <w:rFonts w:ascii="Comic Sans MS" w:hAnsi="Comic Sans MS"/>
          <w:szCs w:val="28"/>
          <w:lang w:val="pl-PL"/>
        </w:rPr>
        <w:t xml:space="preserve"> chana Kubi</w:t>
      </w:r>
      <w:r w:rsidR="00FC7E08">
        <w:rPr>
          <w:rFonts w:ascii="Comic Sans MS" w:hAnsi="Comic Sans MS"/>
          <w:szCs w:val="28"/>
          <w:lang w:val="pl-PL"/>
        </w:rPr>
        <w:t>l</w:t>
      </w:r>
      <w:r w:rsidR="004A5355">
        <w:rPr>
          <w:rFonts w:ascii="Comic Sans MS" w:hAnsi="Comic Sans MS"/>
          <w:szCs w:val="28"/>
          <w:lang w:val="pl-PL"/>
        </w:rPr>
        <w:t>a</w:t>
      </w:r>
      <w:r w:rsidR="00FC7E08">
        <w:rPr>
          <w:rFonts w:ascii="Comic Sans MS" w:hAnsi="Comic Sans MS"/>
          <w:szCs w:val="28"/>
          <w:lang w:val="pl-PL"/>
        </w:rPr>
        <w:t>j</w:t>
      </w:r>
      <w:r w:rsidR="004A5355">
        <w:rPr>
          <w:rFonts w:ascii="Comic Sans MS" w:hAnsi="Comic Sans MS"/>
          <w:szCs w:val="28"/>
          <w:lang w:val="pl-PL"/>
        </w:rPr>
        <w:t>a. Marco Polo został wyróżniony szczególnie i wybrany nadwornym doradcą, a później emisariuszem</w:t>
      </w:r>
      <w:r w:rsidR="00015E2C">
        <w:rPr>
          <w:rFonts w:ascii="Comic Sans MS" w:hAnsi="Comic Sans MS"/>
          <w:szCs w:val="28"/>
          <w:lang w:val="pl-PL"/>
        </w:rPr>
        <w:t xml:space="preserve"> i zarządcą jednej z prowincji.</w:t>
      </w:r>
      <w:r w:rsidR="004A5355">
        <w:rPr>
          <w:rFonts w:ascii="Comic Sans MS" w:hAnsi="Comic Sans MS"/>
          <w:szCs w:val="28"/>
          <w:lang w:val="pl-PL"/>
        </w:rPr>
        <w:t xml:space="preserve"> </w:t>
      </w:r>
      <w:r w:rsidR="00015E2C">
        <w:rPr>
          <w:rFonts w:ascii="Comic Sans MS" w:hAnsi="Comic Sans MS"/>
          <w:szCs w:val="28"/>
          <w:lang w:val="pl-PL"/>
        </w:rPr>
        <w:t>Odbywał liczne podróże inspekcyjne</w:t>
      </w:r>
      <w:r w:rsidR="00205ADD">
        <w:rPr>
          <w:rFonts w:ascii="Comic Sans MS" w:hAnsi="Comic Sans MS"/>
          <w:szCs w:val="28"/>
          <w:lang w:val="pl-PL"/>
        </w:rPr>
        <w:t>, poznawał ludzi i ich kulturę , zabytki, historię</w:t>
      </w:r>
      <w:r w:rsidR="00190284">
        <w:rPr>
          <w:rFonts w:ascii="Comic Sans MS" w:hAnsi="Comic Sans MS"/>
          <w:szCs w:val="28"/>
          <w:lang w:val="pl-PL"/>
        </w:rPr>
        <w:t>,</w:t>
      </w:r>
      <w:r w:rsidR="00205ADD">
        <w:rPr>
          <w:rFonts w:ascii="Comic Sans MS" w:hAnsi="Comic Sans MS"/>
          <w:szCs w:val="28"/>
          <w:lang w:val="pl-PL"/>
        </w:rPr>
        <w:t xml:space="preserve"> geografię i przyrodę regionu. </w:t>
      </w:r>
      <w:r w:rsidR="004A5355">
        <w:rPr>
          <w:rFonts w:ascii="Comic Sans MS" w:hAnsi="Comic Sans MS"/>
          <w:szCs w:val="28"/>
          <w:lang w:val="pl-PL"/>
        </w:rPr>
        <w:t>W roku 1292 rodzina Polo dostała pozwolenie od chana na wyjazd do</w:t>
      </w:r>
      <w:r w:rsidR="00015E2C">
        <w:rPr>
          <w:rFonts w:ascii="Comic Sans MS" w:hAnsi="Comic Sans MS"/>
          <w:szCs w:val="28"/>
          <w:lang w:val="pl-PL"/>
        </w:rPr>
        <w:t xml:space="preserve"> Europy wraz ze specjalną misją zawiezienia mongolskiej księżniczki do Persji. Była to podróż drogą morską przez Chiny do Półwyspu Indochińskiego i Sumatry, potem prz</w:t>
      </w:r>
      <w:r w:rsidR="00190284">
        <w:rPr>
          <w:rFonts w:ascii="Comic Sans MS" w:hAnsi="Comic Sans MS"/>
          <w:szCs w:val="28"/>
          <w:lang w:val="pl-PL"/>
        </w:rPr>
        <w:t>e</w:t>
      </w:r>
      <w:r w:rsidR="00015E2C">
        <w:rPr>
          <w:rFonts w:ascii="Comic Sans MS" w:hAnsi="Comic Sans MS"/>
          <w:szCs w:val="28"/>
          <w:lang w:val="pl-PL"/>
        </w:rPr>
        <w:t>z Cejlon, Indie do Persji.</w:t>
      </w:r>
    </w:p>
    <w:p w14:paraId="01BE48E9" w14:textId="283F885F" w:rsidR="00015E2C" w:rsidRDefault="00190284" w:rsidP="004452D1">
      <w:pPr>
        <w:spacing w:after="0"/>
        <w:ind w:firstLine="709"/>
        <w:jc w:val="both"/>
        <w:rPr>
          <w:rFonts w:ascii="Comic Sans MS" w:hAnsi="Comic Sans MS"/>
          <w:szCs w:val="28"/>
          <w:lang w:val="pl-PL"/>
        </w:rPr>
      </w:pPr>
      <w:r>
        <w:rPr>
          <w:rFonts w:ascii="Comic Sans MS" w:hAnsi="Comic Sans MS"/>
          <w:szCs w:val="28"/>
          <w:lang w:val="pl-PL"/>
        </w:rPr>
        <w:t>Dalej</w:t>
      </w:r>
      <w:r w:rsidR="00015E2C">
        <w:rPr>
          <w:rFonts w:ascii="Comic Sans MS" w:hAnsi="Comic Sans MS"/>
          <w:szCs w:val="28"/>
          <w:lang w:val="pl-PL"/>
        </w:rPr>
        <w:t xml:space="preserve"> </w:t>
      </w:r>
      <w:r>
        <w:rPr>
          <w:rFonts w:ascii="Comic Sans MS" w:hAnsi="Comic Sans MS"/>
          <w:szCs w:val="28"/>
          <w:lang w:val="pl-PL"/>
        </w:rPr>
        <w:t>z</w:t>
      </w:r>
      <w:r w:rsidR="00015E2C">
        <w:rPr>
          <w:rFonts w:ascii="Comic Sans MS" w:hAnsi="Comic Sans MS"/>
          <w:szCs w:val="28"/>
          <w:lang w:val="pl-PL"/>
        </w:rPr>
        <w:t xml:space="preserve"> Persji przedostali się przez Armenię do Konstantynopolu i stamtąd drogą morską do Wenecji w roku 1295.</w:t>
      </w:r>
    </w:p>
    <w:p w14:paraId="48630871" w14:textId="1A47B816" w:rsidR="00015E2C" w:rsidRDefault="00015E2C" w:rsidP="004452D1">
      <w:pPr>
        <w:spacing w:after="0"/>
        <w:ind w:firstLine="709"/>
        <w:jc w:val="both"/>
        <w:rPr>
          <w:rFonts w:ascii="Comic Sans MS" w:hAnsi="Comic Sans MS"/>
          <w:szCs w:val="28"/>
          <w:lang w:val="pl-PL"/>
        </w:rPr>
      </w:pPr>
    </w:p>
    <w:p w14:paraId="4C6DE016" w14:textId="7C7BACA6" w:rsidR="00015E2C" w:rsidRDefault="00015E2C" w:rsidP="004452D1">
      <w:pPr>
        <w:spacing w:after="0"/>
        <w:ind w:firstLine="709"/>
        <w:jc w:val="both"/>
        <w:rPr>
          <w:rFonts w:ascii="Comic Sans MS" w:hAnsi="Comic Sans MS"/>
          <w:szCs w:val="28"/>
          <w:lang w:val="pl-PL"/>
        </w:rPr>
      </w:pPr>
      <w:r>
        <w:rPr>
          <w:rFonts w:ascii="Comic Sans MS" w:hAnsi="Comic Sans MS"/>
          <w:szCs w:val="28"/>
          <w:lang w:val="pl-PL"/>
        </w:rPr>
        <w:tab/>
      </w:r>
      <w:r>
        <w:rPr>
          <w:rFonts w:ascii="Comic Sans MS" w:hAnsi="Comic Sans MS"/>
          <w:szCs w:val="28"/>
          <w:lang w:val="pl-PL"/>
        </w:rPr>
        <w:tab/>
      </w:r>
      <w:r>
        <w:rPr>
          <w:rFonts w:ascii="Comic Sans MS" w:hAnsi="Comic Sans MS"/>
          <w:szCs w:val="28"/>
          <w:lang w:val="pl-PL"/>
        </w:rPr>
        <w:tab/>
      </w:r>
      <w:r>
        <w:rPr>
          <w:rFonts w:ascii="Comic Sans MS" w:hAnsi="Comic Sans MS"/>
          <w:szCs w:val="28"/>
          <w:lang w:val="pl-PL"/>
        </w:rPr>
        <w:tab/>
      </w:r>
      <w:r>
        <w:rPr>
          <w:rFonts w:ascii="Comic Sans MS" w:hAnsi="Comic Sans MS"/>
          <w:szCs w:val="28"/>
          <w:lang w:val="pl-PL"/>
        </w:rPr>
        <w:tab/>
      </w:r>
      <w:r>
        <w:rPr>
          <w:rFonts w:ascii="Comic Sans MS" w:hAnsi="Comic Sans MS"/>
          <w:szCs w:val="28"/>
          <w:lang w:val="pl-PL"/>
        </w:rPr>
        <w:tab/>
      </w:r>
      <w:r>
        <w:rPr>
          <w:rFonts w:ascii="Comic Sans MS" w:hAnsi="Comic Sans MS"/>
          <w:noProof/>
          <w:szCs w:val="28"/>
          <w:lang w:val="pl-PL"/>
        </w:rPr>
        <w:drawing>
          <wp:inline distT="0" distB="0" distL="0" distR="0" wp14:anchorId="34A932F2" wp14:editId="17A88E22">
            <wp:extent cx="2304653" cy="2107111"/>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708" cy="2108990"/>
                    </a:xfrm>
                    <a:prstGeom prst="rect">
                      <a:avLst/>
                    </a:prstGeom>
                    <a:noFill/>
                    <a:ln>
                      <a:noFill/>
                    </a:ln>
                  </pic:spPr>
                </pic:pic>
              </a:graphicData>
            </a:graphic>
          </wp:inline>
        </w:drawing>
      </w:r>
    </w:p>
    <w:p w14:paraId="3F53B015" w14:textId="79A9163C" w:rsidR="00015E2C" w:rsidRPr="00015E2C" w:rsidRDefault="00015E2C" w:rsidP="004452D1">
      <w:pPr>
        <w:spacing w:after="0"/>
        <w:ind w:firstLine="709"/>
        <w:jc w:val="both"/>
        <w:rPr>
          <w:rFonts w:ascii="Comic Sans MS" w:hAnsi="Comic Sans MS"/>
          <w:sz w:val="22"/>
          <w:lang w:val="pl-PL"/>
        </w:rPr>
      </w:pPr>
      <w:r>
        <w:rPr>
          <w:rFonts w:ascii="Comic Sans MS" w:hAnsi="Comic Sans MS"/>
          <w:sz w:val="22"/>
          <w:lang w:val="pl-PL"/>
        </w:rPr>
        <w:tab/>
      </w:r>
      <w:r>
        <w:rPr>
          <w:rFonts w:ascii="Comic Sans MS" w:hAnsi="Comic Sans MS"/>
          <w:sz w:val="22"/>
          <w:lang w:val="pl-PL"/>
        </w:rPr>
        <w:tab/>
      </w:r>
      <w:r>
        <w:rPr>
          <w:rFonts w:ascii="Comic Sans MS" w:hAnsi="Comic Sans MS"/>
          <w:sz w:val="22"/>
          <w:lang w:val="pl-PL"/>
        </w:rPr>
        <w:tab/>
      </w:r>
      <w:r>
        <w:rPr>
          <w:rFonts w:ascii="Comic Sans MS" w:hAnsi="Comic Sans MS"/>
          <w:sz w:val="22"/>
          <w:lang w:val="pl-PL"/>
        </w:rPr>
        <w:tab/>
      </w:r>
      <w:r>
        <w:rPr>
          <w:rFonts w:ascii="Comic Sans MS" w:hAnsi="Comic Sans MS"/>
          <w:sz w:val="22"/>
          <w:lang w:val="pl-PL"/>
        </w:rPr>
        <w:tab/>
      </w:r>
      <w:r>
        <w:rPr>
          <w:rFonts w:ascii="Comic Sans MS" w:hAnsi="Comic Sans MS"/>
          <w:sz w:val="22"/>
          <w:lang w:val="pl-PL"/>
        </w:rPr>
        <w:tab/>
      </w:r>
      <w:r w:rsidRPr="00015E2C">
        <w:rPr>
          <w:rFonts w:ascii="Comic Sans MS" w:hAnsi="Comic Sans MS"/>
          <w:sz w:val="22"/>
          <w:lang w:val="pl-PL"/>
        </w:rPr>
        <w:t>Trasa podróży Marco Polo</w:t>
      </w:r>
    </w:p>
    <w:p w14:paraId="41407894" w14:textId="5BBE0796" w:rsidR="00015E2C" w:rsidRPr="00015E2C" w:rsidRDefault="00015E2C" w:rsidP="00015E2C">
      <w:pPr>
        <w:pStyle w:val="NormalnyWeb"/>
        <w:shd w:val="clear" w:color="auto" w:fill="FFFFFF"/>
        <w:spacing w:before="0" w:beforeAutospacing="0"/>
        <w:rPr>
          <w:rFonts w:ascii="Arial" w:hAnsi="Arial" w:cs="Arial"/>
          <w:color w:val="303030"/>
          <w:lang w:val="pl-PL"/>
        </w:rPr>
      </w:pPr>
      <w:r w:rsidRPr="00015E2C">
        <w:rPr>
          <w:rFonts w:ascii="Arial" w:hAnsi="Arial" w:cs="Arial"/>
          <w:color w:val="303030"/>
          <w:lang w:val="pl-PL"/>
        </w:rPr>
        <w:lastRenderedPageBreak/>
        <w:t>.</w:t>
      </w:r>
    </w:p>
    <w:p w14:paraId="615E9869" w14:textId="521E1913" w:rsidR="00015E2C" w:rsidRDefault="00205ADD" w:rsidP="005E4EC7">
      <w:pPr>
        <w:pStyle w:val="NormalnyWeb"/>
        <w:shd w:val="clear" w:color="auto" w:fill="FFFFFF"/>
        <w:spacing w:before="0" w:beforeAutospacing="0"/>
        <w:jc w:val="both"/>
        <w:rPr>
          <w:rFonts w:ascii="Comic Sans MS" w:hAnsi="Comic Sans MS" w:cs="Arial"/>
          <w:color w:val="000000" w:themeColor="text1"/>
          <w:sz w:val="28"/>
          <w:szCs w:val="28"/>
          <w:shd w:val="clear" w:color="auto" w:fill="FFFFFF"/>
          <w:lang w:val="pl-PL"/>
        </w:rPr>
      </w:pPr>
      <w:r w:rsidRPr="00205ADD">
        <w:rPr>
          <w:rFonts w:ascii="Comic Sans MS" w:hAnsi="Comic Sans MS" w:cs="Arial"/>
          <w:color w:val="000000" w:themeColor="text1"/>
          <w:sz w:val="28"/>
          <w:szCs w:val="28"/>
          <w:lang w:val="pl-PL"/>
        </w:rPr>
        <w:t>Rodzina Polo spędziła w Chinach 17 lat, po czym z wielkimi bogactwami wrócil</w:t>
      </w:r>
      <w:r w:rsidR="00A27C6C">
        <w:rPr>
          <w:rFonts w:ascii="Comic Sans MS" w:hAnsi="Comic Sans MS" w:cs="Arial"/>
          <w:color w:val="000000" w:themeColor="text1"/>
          <w:sz w:val="28"/>
          <w:szCs w:val="28"/>
          <w:lang w:val="pl-PL"/>
        </w:rPr>
        <w:t>ła</w:t>
      </w:r>
      <w:r w:rsidRPr="00205ADD">
        <w:rPr>
          <w:rFonts w:ascii="Comic Sans MS" w:hAnsi="Comic Sans MS" w:cs="Arial"/>
          <w:color w:val="000000" w:themeColor="text1"/>
          <w:sz w:val="28"/>
          <w:szCs w:val="28"/>
          <w:lang w:val="pl-PL"/>
        </w:rPr>
        <w:t xml:space="preserve"> do ojczyzny</w:t>
      </w:r>
      <w:r w:rsidR="00190284">
        <w:rPr>
          <w:rFonts w:ascii="Comic Sans MS" w:hAnsi="Comic Sans MS" w:cs="Arial"/>
          <w:color w:val="000000" w:themeColor="text1"/>
          <w:sz w:val="28"/>
          <w:szCs w:val="28"/>
          <w:lang w:val="pl-PL"/>
        </w:rPr>
        <w:t>.</w:t>
      </w:r>
      <w:r w:rsidRPr="00205ADD">
        <w:rPr>
          <w:rFonts w:ascii="Comic Sans MS" w:hAnsi="Comic Sans MS" w:cs="Arial"/>
          <w:color w:val="000000" w:themeColor="text1"/>
          <w:sz w:val="28"/>
          <w:szCs w:val="28"/>
          <w:shd w:val="clear" w:color="auto" w:fill="FFFFFF"/>
          <w:lang w:val="pl-PL"/>
        </w:rPr>
        <w:t>W swoim kraju Marco Polo wziął udział w wojnie między Wenecją a Genuą (1298), w której został ciężko ranny i dostał się do więzienia. Towarzysz więzienny, Rustycjan z Pizy, podjął się spisania przygód podróży życia Marco Polo</w:t>
      </w:r>
      <w:r w:rsidR="00190284">
        <w:rPr>
          <w:rFonts w:ascii="Comic Sans MS" w:hAnsi="Comic Sans MS" w:cs="Arial"/>
          <w:color w:val="000000" w:themeColor="text1"/>
          <w:sz w:val="28"/>
          <w:szCs w:val="28"/>
          <w:shd w:val="clear" w:color="auto" w:fill="FFFFFF"/>
          <w:lang w:val="pl-PL"/>
        </w:rPr>
        <w:t xml:space="preserve">. </w:t>
      </w:r>
      <w:r w:rsidR="00A27C6C">
        <w:rPr>
          <w:rFonts w:ascii="Comic Sans MS" w:hAnsi="Comic Sans MS" w:cs="Arial"/>
          <w:color w:val="000000" w:themeColor="text1"/>
          <w:sz w:val="28"/>
          <w:szCs w:val="28"/>
          <w:shd w:val="clear" w:color="auto" w:fill="FFFFFF"/>
          <w:lang w:val="pl-PL"/>
        </w:rPr>
        <w:t>W roku 1300 pojawiła się księga „Il Milione” barwnie opisująca przeżycia Marco Polo</w:t>
      </w:r>
      <w:r w:rsidR="005E4EC7">
        <w:rPr>
          <w:rFonts w:ascii="Comic Sans MS" w:hAnsi="Comic Sans MS" w:cs="Arial"/>
          <w:color w:val="000000" w:themeColor="text1"/>
          <w:sz w:val="28"/>
          <w:szCs w:val="28"/>
          <w:shd w:val="clear" w:color="auto" w:fill="FFFFFF"/>
          <w:lang w:val="pl-PL"/>
        </w:rPr>
        <w:t xml:space="preserve">. Dzieło przetłumaczone zostało na język polski jako „Opisanie świata”. Oryginalny tytuł sugerować może bogactwo, wspaniałość chińskiej cywilizacji. Złośliwi komentatorzy dodawali,że jest „to milion kłamstw”. Książka do dziś wywołuje wiele kontrowersji, opisy wydają się </w:t>
      </w:r>
      <w:r w:rsidR="00190284">
        <w:rPr>
          <w:rFonts w:ascii="Comic Sans MS" w:hAnsi="Comic Sans MS" w:cs="Arial"/>
          <w:color w:val="000000" w:themeColor="text1"/>
          <w:sz w:val="28"/>
          <w:szCs w:val="28"/>
          <w:shd w:val="clear" w:color="auto" w:fill="FFFFFF"/>
          <w:lang w:val="pl-PL"/>
        </w:rPr>
        <w:t>części</w:t>
      </w:r>
      <w:r w:rsidR="005E4EC7">
        <w:rPr>
          <w:rFonts w:ascii="Comic Sans MS" w:hAnsi="Comic Sans MS" w:cs="Arial"/>
          <w:color w:val="000000" w:themeColor="text1"/>
          <w:sz w:val="28"/>
          <w:szCs w:val="28"/>
          <w:shd w:val="clear" w:color="auto" w:fill="FFFFFF"/>
          <w:lang w:val="pl-PL"/>
        </w:rPr>
        <w:t xml:space="preserve"> badaczom niezbyt spójne, wręcz niewiarygodne. Niektórzy komentują,</w:t>
      </w:r>
      <w:r w:rsidR="00190284">
        <w:rPr>
          <w:rFonts w:ascii="Comic Sans MS" w:hAnsi="Comic Sans MS" w:cs="Arial"/>
          <w:color w:val="000000" w:themeColor="text1"/>
          <w:sz w:val="28"/>
          <w:szCs w:val="28"/>
          <w:shd w:val="clear" w:color="auto" w:fill="FFFFFF"/>
          <w:lang w:val="pl-PL"/>
        </w:rPr>
        <w:t xml:space="preserve"> </w:t>
      </w:r>
      <w:r w:rsidR="005E4EC7">
        <w:rPr>
          <w:rFonts w:ascii="Comic Sans MS" w:hAnsi="Comic Sans MS" w:cs="Arial"/>
          <w:color w:val="000000" w:themeColor="text1"/>
          <w:sz w:val="28"/>
          <w:szCs w:val="28"/>
          <w:shd w:val="clear" w:color="auto" w:fill="FFFFFF"/>
          <w:lang w:val="pl-PL"/>
        </w:rPr>
        <w:t>że „Oemilione” to przezwisko Marco Polo. Nie zmienia to faktu, że życie i dzieło Marco Polo od lat stanowi źródło inspiracji wielu podróżników i badaczy. Zachował się nawet egzem</w:t>
      </w:r>
      <w:r w:rsidR="00190284">
        <w:rPr>
          <w:rFonts w:ascii="Comic Sans MS" w:hAnsi="Comic Sans MS" w:cs="Arial"/>
          <w:color w:val="000000" w:themeColor="text1"/>
          <w:sz w:val="28"/>
          <w:szCs w:val="28"/>
          <w:shd w:val="clear" w:color="auto" w:fill="FFFFFF"/>
          <w:lang w:val="pl-PL"/>
        </w:rPr>
        <w:t>p</w:t>
      </w:r>
      <w:r w:rsidR="005E4EC7">
        <w:rPr>
          <w:rFonts w:ascii="Comic Sans MS" w:hAnsi="Comic Sans MS" w:cs="Arial"/>
          <w:color w:val="000000" w:themeColor="text1"/>
          <w:sz w:val="28"/>
          <w:szCs w:val="28"/>
          <w:shd w:val="clear" w:color="auto" w:fill="FFFFFF"/>
          <w:lang w:val="pl-PL"/>
        </w:rPr>
        <w:t>larz książki z odręcznymi notatkami Krzysztofa Kolumba.</w:t>
      </w:r>
    </w:p>
    <w:p w14:paraId="55B06875" w14:textId="77777777" w:rsidR="00D457FF" w:rsidRDefault="005E4EC7" w:rsidP="005E4EC7">
      <w:pPr>
        <w:pStyle w:val="NormalnyWeb"/>
        <w:shd w:val="clear" w:color="auto" w:fill="FFFFFF"/>
        <w:spacing w:before="0" w:beforeAutospacing="0"/>
        <w:jc w:val="both"/>
        <w:rPr>
          <w:rFonts w:ascii="Comic Sans MS" w:hAnsi="Comic Sans MS" w:cs="Arial"/>
          <w:color w:val="000000" w:themeColor="text1"/>
          <w:sz w:val="28"/>
          <w:szCs w:val="28"/>
          <w:lang w:val="pl-PL"/>
        </w:rPr>
      </w:pPr>
      <w:r>
        <w:rPr>
          <w:rFonts w:ascii="Comic Sans MS" w:hAnsi="Comic Sans MS" w:cs="Arial"/>
          <w:color w:val="000000" w:themeColor="text1"/>
          <w:sz w:val="28"/>
          <w:szCs w:val="28"/>
          <w:lang w:val="pl-PL"/>
        </w:rPr>
        <w:tab/>
      </w:r>
      <w:r>
        <w:rPr>
          <w:rFonts w:ascii="Comic Sans MS" w:hAnsi="Comic Sans MS" w:cs="Arial"/>
          <w:color w:val="000000" w:themeColor="text1"/>
          <w:sz w:val="28"/>
          <w:szCs w:val="28"/>
          <w:lang w:val="pl-PL"/>
        </w:rPr>
        <w:tab/>
      </w:r>
      <w:r>
        <w:rPr>
          <w:rFonts w:ascii="Comic Sans MS" w:hAnsi="Comic Sans MS" w:cs="Arial"/>
          <w:color w:val="000000" w:themeColor="text1"/>
          <w:sz w:val="28"/>
          <w:szCs w:val="28"/>
          <w:lang w:val="pl-PL"/>
        </w:rPr>
        <w:tab/>
      </w:r>
      <w:r>
        <w:rPr>
          <w:rFonts w:ascii="Comic Sans MS" w:hAnsi="Comic Sans MS" w:cs="Arial"/>
          <w:color w:val="000000" w:themeColor="text1"/>
          <w:sz w:val="28"/>
          <w:szCs w:val="28"/>
          <w:lang w:val="pl-PL"/>
        </w:rPr>
        <w:tab/>
      </w:r>
      <w:r>
        <w:rPr>
          <w:rFonts w:ascii="Comic Sans MS" w:hAnsi="Comic Sans MS" w:cs="Arial"/>
          <w:color w:val="000000" w:themeColor="text1"/>
          <w:sz w:val="28"/>
          <w:szCs w:val="28"/>
          <w:lang w:val="pl-PL"/>
        </w:rPr>
        <w:tab/>
      </w:r>
      <w:r>
        <w:rPr>
          <w:rFonts w:ascii="Comic Sans MS" w:hAnsi="Comic Sans MS" w:cs="Arial"/>
          <w:noProof/>
          <w:color w:val="000000" w:themeColor="text1"/>
          <w:sz w:val="28"/>
          <w:szCs w:val="28"/>
          <w:shd w:val="clear" w:color="auto" w:fill="FFFFFF"/>
          <w:lang w:val="pl-PL"/>
        </w:rPr>
        <w:drawing>
          <wp:inline distT="0" distB="0" distL="0" distR="0" wp14:anchorId="4AB88306" wp14:editId="357F6371">
            <wp:extent cx="2790825" cy="2027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305" cy="2048404"/>
                    </a:xfrm>
                    <a:prstGeom prst="rect">
                      <a:avLst/>
                    </a:prstGeom>
                    <a:noFill/>
                    <a:ln>
                      <a:noFill/>
                    </a:ln>
                  </pic:spPr>
                </pic:pic>
              </a:graphicData>
            </a:graphic>
          </wp:inline>
        </w:drawing>
      </w:r>
    </w:p>
    <w:p w14:paraId="05701246" w14:textId="1E008E75" w:rsidR="005E4EC7" w:rsidRPr="00D457FF" w:rsidRDefault="00D457FF" w:rsidP="005E4EC7">
      <w:pPr>
        <w:pStyle w:val="NormalnyWeb"/>
        <w:shd w:val="clear" w:color="auto" w:fill="FFFFFF"/>
        <w:spacing w:before="0" w:beforeAutospacing="0"/>
        <w:jc w:val="both"/>
        <w:rPr>
          <w:rFonts w:ascii="Comic Sans MS" w:hAnsi="Comic Sans MS" w:cs="Arial"/>
          <w:color w:val="000000" w:themeColor="text1"/>
          <w:sz w:val="28"/>
          <w:szCs w:val="28"/>
          <w:lang w:val="pl-PL"/>
        </w:rPr>
      </w:pPr>
      <w:r>
        <w:rPr>
          <w:rFonts w:ascii="Comic Sans MS" w:hAnsi="Comic Sans MS" w:cs="Arial"/>
          <w:color w:val="000000" w:themeColor="text1"/>
          <w:sz w:val="28"/>
          <w:szCs w:val="28"/>
          <w:lang w:val="pl-PL"/>
        </w:rPr>
        <w:tab/>
      </w:r>
      <w:r>
        <w:rPr>
          <w:rFonts w:ascii="Comic Sans MS" w:hAnsi="Comic Sans MS" w:cs="Arial"/>
          <w:color w:val="000000" w:themeColor="text1"/>
          <w:sz w:val="28"/>
          <w:szCs w:val="28"/>
          <w:lang w:val="pl-PL"/>
        </w:rPr>
        <w:tab/>
      </w:r>
      <w:r>
        <w:rPr>
          <w:rFonts w:ascii="Comic Sans MS" w:hAnsi="Comic Sans MS" w:cs="Arial"/>
          <w:color w:val="000000" w:themeColor="text1"/>
          <w:sz w:val="28"/>
          <w:szCs w:val="28"/>
          <w:lang w:val="pl-PL"/>
        </w:rPr>
        <w:tab/>
      </w:r>
      <w:r>
        <w:rPr>
          <w:rFonts w:ascii="Comic Sans MS" w:hAnsi="Comic Sans MS" w:cs="Arial"/>
          <w:color w:val="000000" w:themeColor="text1"/>
          <w:sz w:val="28"/>
          <w:szCs w:val="28"/>
          <w:lang w:val="pl-PL"/>
        </w:rPr>
        <w:tab/>
      </w:r>
      <w:r>
        <w:rPr>
          <w:rFonts w:ascii="Comic Sans MS" w:hAnsi="Comic Sans MS" w:cs="Arial"/>
          <w:color w:val="000000" w:themeColor="text1"/>
          <w:sz w:val="28"/>
          <w:szCs w:val="28"/>
          <w:lang w:val="pl-PL"/>
        </w:rPr>
        <w:tab/>
      </w:r>
      <w:r w:rsidRPr="00D457FF">
        <w:rPr>
          <w:rFonts w:ascii="Comic Sans MS" w:hAnsi="Comic Sans MS" w:cs="Arial"/>
          <w:color w:val="000000" w:themeColor="text1"/>
          <w:sz w:val="22"/>
          <w:szCs w:val="22"/>
          <w:lang w:val="pl-PL"/>
        </w:rPr>
        <w:t xml:space="preserve">Odręczne notatki </w:t>
      </w:r>
      <w:r>
        <w:rPr>
          <w:rFonts w:ascii="Comic Sans MS" w:hAnsi="Comic Sans MS" w:cs="Arial"/>
          <w:color w:val="000000" w:themeColor="text1"/>
          <w:sz w:val="22"/>
          <w:szCs w:val="22"/>
          <w:lang w:val="pl-PL"/>
        </w:rPr>
        <w:t>Krzysztofa Kolumba</w:t>
      </w:r>
      <w:r w:rsidR="00190284">
        <w:rPr>
          <w:rFonts w:ascii="Comic Sans MS" w:hAnsi="Comic Sans MS" w:cs="Arial"/>
          <w:color w:val="000000" w:themeColor="text1"/>
          <w:sz w:val="22"/>
          <w:szCs w:val="22"/>
          <w:lang w:val="pl-PL"/>
        </w:rPr>
        <w:t xml:space="preserve"> </w:t>
      </w:r>
      <w:r w:rsidRPr="00D457FF">
        <w:rPr>
          <w:rFonts w:ascii="Comic Sans MS" w:hAnsi="Comic Sans MS" w:cs="Arial"/>
          <w:color w:val="000000" w:themeColor="text1"/>
          <w:sz w:val="22"/>
          <w:szCs w:val="22"/>
          <w:lang w:val="pl-PL"/>
        </w:rPr>
        <w:t xml:space="preserve">w książce </w:t>
      </w:r>
      <w:r>
        <w:rPr>
          <w:rFonts w:ascii="Comic Sans MS" w:hAnsi="Comic Sans MS" w:cs="Arial"/>
          <w:color w:val="000000" w:themeColor="text1"/>
          <w:sz w:val="22"/>
          <w:szCs w:val="22"/>
          <w:lang w:val="pl-PL"/>
        </w:rPr>
        <w:tab/>
      </w:r>
      <w:r>
        <w:rPr>
          <w:rFonts w:ascii="Comic Sans MS" w:hAnsi="Comic Sans MS" w:cs="Arial"/>
          <w:color w:val="000000" w:themeColor="text1"/>
          <w:sz w:val="22"/>
          <w:szCs w:val="22"/>
          <w:lang w:val="pl-PL"/>
        </w:rPr>
        <w:tab/>
      </w:r>
      <w:r>
        <w:rPr>
          <w:rFonts w:ascii="Comic Sans MS" w:hAnsi="Comic Sans MS" w:cs="Arial"/>
          <w:color w:val="000000" w:themeColor="text1"/>
          <w:sz w:val="22"/>
          <w:szCs w:val="22"/>
          <w:lang w:val="pl-PL"/>
        </w:rPr>
        <w:tab/>
      </w:r>
      <w:r>
        <w:rPr>
          <w:rFonts w:ascii="Comic Sans MS" w:hAnsi="Comic Sans MS" w:cs="Arial"/>
          <w:color w:val="000000" w:themeColor="text1"/>
          <w:sz w:val="22"/>
          <w:szCs w:val="22"/>
          <w:lang w:val="pl-PL"/>
        </w:rPr>
        <w:tab/>
      </w:r>
      <w:r>
        <w:rPr>
          <w:rFonts w:ascii="Comic Sans MS" w:hAnsi="Comic Sans MS" w:cs="Arial"/>
          <w:color w:val="000000" w:themeColor="text1"/>
          <w:sz w:val="22"/>
          <w:szCs w:val="22"/>
          <w:lang w:val="pl-PL"/>
        </w:rPr>
        <w:tab/>
      </w:r>
      <w:r>
        <w:rPr>
          <w:rFonts w:ascii="Comic Sans MS" w:hAnsi="Comic Sans MS" w:cs="Arial"/>
          <w:color w:val="000000" w:themeColor="text1"/>
          <w:sz w:val="22"/>
          <w:szCs w:val="22"/>
          <w:lang w:val="pl-PL"/>
        </w:rPr>
        <w:tab/>
      </w:r>
      <w:r w:rsidRPr="00D457FF">
        <w:rPr>
          <w:rFonts w:ascii="Comic Sans MS" w:hAnsi="Comic Sans MS" w:cs="Arial"/>
          <w:color w:val="000000" w:themeColor="text1"/>
          <w:sz w:val="22"/>
          <w:szCs w:val="22"/>
          <w:lang w:val="pl-PL"/>
        </w:rPr>
        <w:t>„Opisanie świata”</w:t>
      </w:r>
      <w:r w:rsidR="0065498C">
        <w:rPr>
          <w:rFonts w:ascii="Comic Sans MS" w:hAnsi="Comic Sans MS" w:cs="Arial"/>
          <w:color w:val="000000" w:themeColor="text1"/>
          <w:sz w:val="22"/>
          <w:szCs w:val="22"/>
          <w:lang w:val="pl-PL"/>
        </w:rPr>
        <w:t>, wydanie z XV w.</w:t>
      </w:r>
    </w:p>
    <w:p w14:paraId="594435F4" w14:textId="77777777" w:rsidR="00015E2C" w:rsidRPr="004A5355" w:rsidRDefault="00015E2C" w:rsidP="004452D1">
      <w:pPr>
        <w:spacing w:after="0"/>
        <w:ind w:firstLine="709"/>
        <w:jc w:val="both"/>
        <w:rPr>
          <w:rFonts w:ascii="Comic Sans MS" w:hAnsi="Comic Sans MS"/>
          <w:szCs w:val="28"/>
          <w:lang w:val="pl-PL"/>
        </w:rPr>
      </w:pPr>
    </w:p>
    <w:p w14:paraId="1B438401" w14:textId="66C6EAD7" w:rsidR="004452D1" w:rsidRDefault="004A5355" w:rsidP="004452D1">
      <w:pPr>
        <w:spacing w:after="0"/>
        <w:ind w:firstLine="709"/>
        <w:jc w:val="both"/>
        <w:rPr>
          <w:rFonts w:ascii="Comic Sans MS" w:hAnsi="Comic Sans MS"/>
          <w:szCs w:val="28"/>
          <w:lang w:val="pl-PL"/>
        </w:rPr>
      </w:pPr>
      <w:r w:rsidRPr="004A5355">
        <w:rPr>
          <w:rFonts w:ascii="Arial" w:hAnsi="Arial" w:cs="Arial"/>
          <w:color w:val="000000"/>
          <w:sz w:val="23"/>
          <w:szCs w:val="23"/>
          <w:shd w:val="clear" w:color="auto" w:fill="FFFFFF"/>
          <w:lang w:val="pl-PL"/>
        </w:rPr>
        <w:t> </w:t>
      </w:r>
    </w:p>
    <w:p w14:paraId="13340667" w14:textId="370FCBB0" w:rsidR="004452D1" w:rsidRPr="000D0F73" w:rsidRDefault="00D457FF" w:rsidP="004452D1">
      <w:pPr>
        <w:spacing w:after="0"/>
        <w:ind w:firstLine="709"/>
        <w:jc w:val="both"/>
        <w:rPr>
          <w:rFonts w:ascii="Comic Sans MS" w:hAnsi="Comic Sans MS" w:cs="Arial"/>
          <w:color w:val="000000" w:themeColor="text1"/>
          <w:shd w:val="clear" w:color="auto" w:fill="FFFFFF"/>
          <w:lang w:val="pl-PL"/>
        </w:rPr>
      </w:pPr>
      <w:r w:rsidRPr="000D0F73">
        <w:rPr>
          <w:rFonts w:ascii="Comic Sans MS" w:hAnsi="Comic Sans MS" w:cs="Arial"/>
          <w:color w:val="000000" w:themeColor="text1"/>
          <w:shd w:val="clear" w:color="auto" w:fill="FFFFFF"/>
          <w:lang w:val="pl-PL"/>
        </w:rPr>
        <w:t>W tej księdze podróżniczej znaleźć można ponadto opisy pięknych ogrodów i złoconych pałaców, bogactwa miast i ożywion</w:t>
      </w:r>
      <w:r w:rsidR="009A6A46">
        <w:rPr>
          <w:rFonts w:ascii="Comic Sans MS" w:hAnsi="Comic Sans MS" w:cs="Arial"/>
          <w:color w:val="000000" w:themeColor="text1"/>
          <w:shd w:val="clear" w:color="auto" w:fill="FFFFFF"/>
          <w:lang w:val="pl-PL"/>
        </w:rPr>
        <w:t>ego</w:t>
      </w:r>
      <w:r w:rsidRPr="000D0F73">
        <w:rPr>
          <w:rFonts w:ascii="Comic Sans MS" w:hAnsi="Comic Sans MS" w:cs="Arial"/>
          <w:color w:val="000000" w:themeColor="text1"/>
          <w:shd w:val="clear" w:color="auto" w:fill="FFFFFF"/>
          <w:lang w:val="pl-PL"/>
        </w:rPr>
        <w:t xml:space="preserve"> handlu Azji</w:t>
      </w:r>
      <w:r w:rsidR="009A6A46">
        <w:rPr>
          <w:rFonts w:ascii="Comic Sans MS" w:hAnsi="Comic Sans MS" w:cs="Arial"/>
          <w:color w:val="000000" w:themeColor="text1"/>
          <w:shd w:val="clear" w:color="auto" w:fill="FFFFFF"/>
          <w:lang w:val="pl-PL"/>
        </w:rPr>
        <w:t xml:space="preserve"> Wschodniej</w:t>
      </w:r>
      <w:r w:rsidRPr="000D0F73">
        <w:rPr>
          <w:rFonts w:ascii="Comic Sans MS" w:hAnsi="Comic Sans MS" w:cs="Arial"/>
          <w:color w:val="000000" w:themeColor="text1"/>
          <w:shd w:val="clear" w:color="auto" w:fill="FFFFFF"/>
          <w:lang w:val="pl-PL"/>
        </w:rPr>
        <w:t>. Marco Polo wspomina też o Japonii, którą próbował podbić chiński cesarz. Pojawiają się równi</w:t>
      </w:r>
      <w:r w:rsidR="003F6604" w:rsidRPr="000D0F73">
        <w:rPr>
          <w:rFonts w:ascii="Comic Sans MS" w:hAnsi="Comic Sans MS" w:cs="Arial"/>
          <w:color w:val="000000" w:themeColor="text1"/>
          <w:shd w:val="clear" w:color="auto" w:fill="FFFFFF"/>
          <w:lang w:val="pl-PL"/>
        </w:rPr>
        <w:t>e</w:t>
      </w:r>
      <w:r w:rsidRPr="000D0F73">
        <w:rPr>
          <w:rFonts w:ascii="Comic Sans MS" w:hAnsi="Comic Sans MS" w:cs="Arial"/>
          <w:color w:val="000000" w:themeColor="text1"/>
          <w:shd w:val="clear" w:color="auto" w:fill="FFFFFF"/>
          <w:lang w:val="pl-PL"/>
        </w:rPr>
        <w:t>ż szczegóły</w:t>
      </w:r>
      <w:r w:rsidR="003F6604" w:rsidRPr="000D0F73">
        <w:rPr>
          <w:rFonts w:ascii="Comic Sans MS" w:hAnsi="Comic Sans MS" w:cs="Arial"/>
          <w:color w:val="000000" w:themeColor="text1"/>
          <w:shd w:val="clear" w:color="auto" w:fill="FFFFFF"/>
          <w:lang w:val="pl-PL"/>
        </w:rPr>
        <w:t xml:space="preserve"> z życia mongolskich </w:t>
      </w:r>
      <w:r w:rsidR="003F6604" w:rsidRPr="000D0F73">
        <w:rPr>
          <w:rFonts w:ascii="Comic Sans MS" w:hAnsi="Comic Sans MS" w:cs="Arial"/>
          <w:color w:val="000000" w:themeColor="text1"/>
          <w:shd w:val="clear" w:color="auto" w:fill="FFFFFF"/>
          <w:lang w:val="pl-PL"/>
        </w:rPr>
        <w:lastRenderedPageBreak/>
        <w:t xml:space="preserve">plemion, braminów, fakirów. Nie brakuje też opisów Jawy, </w:t>
      </w:r>
      <w:r w:rsidRPr="000D0F73">
        <w:rPr>
          <w:rFonts w:ascii="Comic Sans MS" w:hAnsi="Comic Sans MS" w:cs="Arial"/>
          <w:color w:val="000000" w:themeColor="text1"/>
          <w:shd w:val="clear" w:color="auto" w:fill="FFFFFF"/>
          <w:lang w:val="pl-PL"/>
        </w:rPr>
        <w:t xml:space="preserve">Madagaskaru, Zanzibaru, </w:t>
      </w:r>
      <w:r w:rsidR="003F6604" w:rsidRPr="000D0F73">
        <w:rPr>
          <w:rFonts w:ascii="Comic Sans MS" w:hAnsi="Comic Sans MS" w:cs="Arial"/>
          <w:color w:val="000000" w:themeColor="text1"/>
          <w:shd w:val="clear" w:color="auto" w:fill="FFFFFF"/>
          <w:lang w:val="pl-PL"/>
        </w:rPr>
        <w:t xml:space="preserve">Abisynii (dawna nazwa Etiopii), </w:t>
      </w:r>
      <w:r w:rsidRPr="000D0F73">
        <w:rPr>
          <w:rFonts w:ascii="Comic Sans MS" w:hAnsi="Comic Sans MS" w:cs="Arial"/>
          <w:color w:val="000000" w:themeColor="text1"/>
          <w:shd w:val="clear" w:color="auto" w:fill="FFFFFF"/>
          <w:lang w:val="pl-PL"/>
        </w:rPr>
        <w:t>wyspy Sokotry</w:t>
      </w:r>
      <w:r w:rsidR="003F6604" w:rsidRPr="000D0F73">
        <w:rPr>
          <w:rFonts w:ascii="Comic Sans MS" w:hAnsi="Comic Sans MS" w:cs="Arial"/>
          <w:color w:val="000000" w:themeColor="text1"/>
          <w:shd w:val="clear" w:color="auto" w:fill="FFFFFF"/>
          <w:lang w:val="pl-PL"/>
        </w:rPr>
        <w:t>.</w:t>
      </w:r>
    </w:p>
    <w:p w14:paraId="657C44C5" w14:textId="53CA72DD" w:rsidR="003F6604" w:rsidRPr="000D0F73" w:rsidRDefault="003F6604" w:rsidP="004452D1">
      <w:pPr>
        <w:spacing w:after="0"/>
        <w:ind w:firstLine="709"/>
        <w:jc w:val="both"/>
        <w:rPr>
          <w:rFonts w:ascii="Comic Sans MS" w:hAnsi="Comic Sans MS" w:cs="Arial"/>
          <w:color w:val="000000" w:themeColor="text1"/>
          <w:shd w:val="clear" w:color="auto" w:fill="FFFFFF"/>
          <w:lang w:val="pl-PL"/>
        </w:rPr>
      </w:pPr>
      <w:r w:rsidRPr="000D0F73">
        <w:rPr>
          <w:rFonts w:ascii="Comic Sans MS" w:hAnsi="Comic Sans MS" w:cs="Arial"/>
          <w:color w:val="000000" w:themeColor="text1"/>
          <w:shd w:val="clear" w:color="auto" w:fill="FFFFFF"/>
          <w:lang w:val="pl-PL"/>
        </w:rPr>
        <w:t>W roku 1299 Republika Wenecka i Republika Genui zawarły rozejm, a Marco Polo został uwolniony</w:t>
      </w:r>
      <w:r w:rsidR="0065498C" w:rsidRPr="000D0F73">
        <w:rPr>
          <w:rFonts w:ascii="Comic Sans MS" w:hAnsi="Comic Sans MS" w:cs="Arial"/>
          <w:color w:val="000000" w:themeColor="text1"/>
          <w:shd w:val="clear" w:color="auto" w:fill="FFFFFF"/>
          <w:lang w:val="pl-PL"/>
        </w:rPr>
        <w:t>,powrócił do Wenecji. Na starość lubił opowiadać ludziom o swoich przygodach i ciekawych miejscach, w których bywał. Niektórzy z nich, zwłaszcza ci sceptyczni, prosili go, aby napisał swoją książkę na nowo</w:t>
      </w:r>
      <w:r w:rsidR="009A6A46">
        <w:rPr>
          <w:rFonts w:ascii="Comic Sans MS" w:hAnsi="Comic Sans MS" w:cs="Arial"/>
          <w:color w:val="000000" w:themeColor="text1"/>
          <w:shd w:val="clear" w:color="auto" w:fill="FFFFFF"/>
          <w:lang w:val="pl-PL"/>
        </w:rPr>
        <w:t>.</w:t>
      </w:r>
      <w:r w:rsidR="0065498C" w:rsidRPr="000D0F73">
        <w:rPr>
          <w:rFonts w:ascii="Comic Sans MS" w:hAnsi="Comic Sans MS" w:cs="Arial"/>
          <w:color w:val="000000" w:themeColor="text1"/>
          <w:shd w:val="clear" w:color="auto" w:fill="FFFFFF"/>
          <w:lang w:val="pl-PL"/>
        </w:rPr>
        <w:t xml:space="preserve"> </w:t>
      </w:r>
      <w:r w:rsidR="009A6A46">
        <w:rPr>
          <w:rFonts w:ascii="Comic Sans MS" w:hAnsi="Comic Sans MS" w:cs="Arial"/>
          <w:color w:val="000000" w:themeColor="text1"/>
          <w:shd w:val="clear" w:color="auto" w:fill="FFFFFF"/>
          <w:lang w:val="pl-PL"/>
        </w:rPr>
        <w:t>O</w:t>
      </w:r>
      <w:r w:rsidR="0065498C" w:rsidRPr="000D0F73">
        <w:rPr>
          <w:rFonts w:ascii="Comic Sans MS" w:hAnsi="Comic Sans MS" w:cs="Arial"/>
          <w:color w:val="000000" w:themeColor="text1"/>
          <w:shd w:val="clear" w:color="auto" w:fill="FFFFFF"/>
          <w:lang w:val="pl-PL"/>
        </w:rPr>
        <w:t xml:space="preserve">dpowiadał </w:t>
      </w:r>
      <w:r w:rsidR="009A6A46">
        <w:rPr>
          <w:rFonts w:ascii="Comic Sans MS" w:hAnsi="Comic Sans MS" w:cs="Arial"/>
          <w:color w:val="000000" w:themeColor="text1"/>
          <w:shd w:val="clear" w:color="auto" w:fill="FFFFFF"/>
          <w:lang w:val="pl-PL"/>
        </w:rPr>
        <w:t xml:space="preserve">wtedy </w:t>
      </w:r>
      <w:r w:rsidR="0065498C" w:rsidRPr="000D0F73">
        <w:rPr>
          <w:rFonts w:ascii="Comic Sans MS" w:hAnsi="Comic Sans MS" w:cs="Arial"/>
          <w:color w:val="000000" w:themeColor="text1"/>
          <w:shd w:val="clear" w:color="auto" w:fill="FFFFFF"/>
          <w:lang w:val="pl-PL"/>
        </w:rPr>
        <w:t>„Przyjaciele, nie zapisałem nawet połowy rzeczy, które widziałem”</w:t>
      </w:r>
      <w:r w:rsidR="000D0F73" w:rsidRPr="000D0F73">
        <w:rPr>
          <w:rFonts w:ascii="Comic Sans MS" w:hAnsi="Comic Sans MS" w:cs="Arial"/>
          <w:color w:val="000000" w:themeColor="text1"/>
          <w:shd w:val="clear" w:color="auto" w:fill="FFFFFF"/>
          <w:lang w:val="pl-PL"/>
        </w:rPr>
        <w:t>.</w:t>
      </w:r>
    </w:p>
    <w:p w14:paraId="119682C9" w14:textId="562411D0" w:rsidR="000D0F73" w:rsidRPr="000D0F73" w:rsidRDefault="000D0F73" w:rsidP="004452D1">
      <w:pPr>
        <w:spacing w:after="0"/>
        <w:ind w:firstLine="709"/>
        <w:jc w:val="both"/>
        <w:rPr>
          <w:rFonts w:ascii="Comic Sans MS" w:hAnsi="Comic Sans MS" w:cs="Arial"/>
          <w:color w:val="000000" w:themeColor="text1"/>
          <w:shd w:val="clear" w:color="auto" w:fill="FFFFFF"/>
          <w:lang w:val="pl-PL"/>
        </w:rPr>
      </w:pPr>
    </w:p>
    <w:p w14:paraId="40CC4CA0" w14:textId="78A47DD3" w:rsidR="000D0F73" w:rsidRDefault="000D0F73" w:rsidP="004452D1">
      <w:pPr>
        <w:spacing w:after="0"/>
        <w:ind w:firstLine="709"/>
        <w:jc w:val="both"/>
        <w:rPr>
          <w:rFonts w:ascii="Comic Sans MS" w:hAnsi="Comic Sans MS" w:cs="Arial"/>
          <w:color w:val="303030"/>
          <w:shd w:val="clear" w:color="auto" w:fill="FFFFFF"/>
          <w:lang w:val="pl-PL"/>
        </w:rPr>
      </w:pPr>
    </w:p>
    <w:p w14:paraId="597BF07A" w14:textId="77777777" w:rsidR="000D0F73" w:rsidRDefault="000D0F73" w:rsidP="004452D1">
      <w:pPr>
        <w:spacing w:after="0"/>
        <w:ind w:firstLine="709"/>
        <w:jc w:val="both"/>
        <w:rPr>
          <w:rFonts w:ascii="Comic Sans MS" w:hAnsi="Comic Sans MS" w:cs="Arial"/>
          <w:color w:val="303030"/>
          <w:shd w:val="clear" w:color="auto" w:fill="FFFFFF"/>
          <w:lang w:val="pl-PL"/>
        </w:rPr>
      </w:pPr>
    </w:p>
    <w:p w14:paraId="421223B6" w14:textId="0A3FD39C" w:rsidR="000D0F73" w:rsidRPr="0065498C" w:rsidRDefault="000D0F73" w:rsidP="004452D1">
      <w:pPr>
        <w:spacing w:after="0"/>
        <w:ind w:firstLine="709"/>
        <w:jc w:val="both"/>
        <w:rPr>
          <w:rFonts w:ascii="Comic Sans MS" w:hAnsi="Comic Sans MS"/>
          <w:szCs w:val="28"/>
          <w:lang w:val="pl-PL"/>
        </w:rPr>
      </w:pPr>
      <w:r>
        <w:rPr>
          <w:rFonts w:ascii="Comic Sans MS" w:hAnsi="Comic Sans MS"/>
          <w:szCs w:val="28"/>
          <w:lang w:val="pl-PL"/>
        </w:rPr>
        <w:tab/>
      </w:r>
      <w:r>
        <w:rPr>
          <w:rFonts w:ascii="Comic Sans MS" w:hAnsi="Comic Sans MS"/>
          <w:szCs w:val="28"/>
          <w:lang w:val="pl-PL"/>
        </w:rPr>
        <w:tab/>
      </w:r>
      <w:r>
        <w:rPr>
          <w:rFonts w:ascii="Comic Sans MS" w:hAnsi="Comic Sans MS"/>
          <w:szCs w:val="28"/>
          <w:lang w:val="pl-PL"/>
        </w:rPr>
        <w:tab/>
      </w:r>
      <w:r>
        <w:rPr>
          <w:rFonts w:ascii="Comic Sans MS" w:hAnsi="Comic Sans MS"/>
          <w:szCs w:val="28"/>
          <w:lang w:val="pl-PL"/>
        </w:rPr>
        <w:tab/>
      </w:r>
      <w:r>
        <w:rPr>
          <w:rFonts w:ascii="Comic Sans MS" w:hAnsi="Comic Sans MS"/>
          <w:szCs w:val="28"/>
          <w:lang w:val="pl-PL"/>
        </w:rPr>
        <w:tab/>
      </w:r>
      <w:r>
        <w:rPr>
          <w:rFonts w:ascii="Comic Sans MS" w:hAnsi="Comic Sans MS" w:cs="Arial"/>
          <w:noProof/>
          <w:color w:val="303030"/>
          <w:shd w:val="clear" w:color="auto" w:fill="FFFFFF"/>
          <w:lang w:val="pl-PL"/>
        </w:rPr>
        <w:drawing>
          <wp:inline distT="0" distB="0" distL="0" distR="0" wp14:anchorId="414D90AC" wp14:editId="30667CE4">
            <wp:extent cx="2333625" cy="32583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7014" cy="3263104"/>
                    </a:xfrm>
                    <a:prstGeom prst="rect">
                      <a:avLst/>
                    </a:prstGeom>
                    <a:noFill/>
                    <a:ln>
                      <a:noFill/>
                    </a:ln>
                  </pic:spPr>
                </pic:pic>
              </a:graphicData>
            </a:graphic>
          </wp:inline>
        </w:drawing>
      </w:r>
    </w:p>
    <w:p w14:paraId="17B47320" w14:textId="2E288F9C" w:rsidR="004452D1" w:rsidRDefault="000D0F73" w:rsidP="004452D1">
      <w:pPr>
        <w:spacing w:after="0"/>
        <w:ind w:firstLine="709"/>
        <w:jc w:val="both"/>
        <w:rPr>
          <w:rFonts w:ascii="Comic Sans MS" w:hAnsi="Comic Sans MS"/>
          <w:sz w:val="22"/>
          <w:lang w:val="pl-PL"/>
        </w:rPr>
      </w:pPr>
      <w:r>
        <w:rPr>
          <w:rFonts w:ascii="Comic Sans MS" w:hAnsi="Comic Sans MS"/>
          <w:sz w:val="22"/>
          <w:lang w:val="pl-PL"/>
        </w:rPr>
        <w:tab/>
      </w:r>
      <w:r>
        <w:rPr>
          <w:rFonts w:ascii="Comic Sans MS" w:hAnsi="Comic Sans MS"/>
          <w:sz w:val="22"/>
          <w:lang w:val="pl-PL"/>
        </w:rPr>
        <w:tab/>
      </w:r>
      <w:r>
        <w:rPr>
          <w:rFonts w:ascii="Comic Sans MS" w:hAnsi="Comic Sans MS"/>
          <w:sz w:val="22"/>
          <w:lang w:val="pl-PL"/>
        </w:rPr>
        <w:tab/>
      </w:r>
      <w:r w:rsidRPr="000D0F73">
        <w:rPr>
          <w:rFonts w:ascii="Comic Sans MS" w:hAnsi="Comic Sans MS"/>
          <w:sz w:val="22"/>
          <w:lang w:val="pl-PL"/>
        </w:rPr>
        <w:t>Marco Polo powracający z podróży w stroju mongolskim</w:t>
      </w:r>
      <w:r>
        <w:rPr>
          <w:rFonts w:ascii="Comic Sans MS" w:hAnsi="Comic Sans MS"/>
          <w:sz w:val="22"/>
          <w:lang w:val="pl-PL"/>
        </w:rPr>
        <w:t xml:space="preserve">, </w:t>
      </w:r>
      <w:r>
        <w:rPr>
          <w:rFonts w:ascii="Comic Sans MS" w:hAnsi="Comic Sans MS"/>
          <w:sz w:val="22"/>
          <w:lang w:val="pl-PL"/>
        </w:rPr>
        <w:tab/>
      </w:r>
      <w:r>
        <w:rPr>
          <w:rFonts w:ascii="Comic Sans MS" w:hAnsi="Comic Sans MS"/>
          <w:sz w:val="22"/>
          <w:lang w:val="pl-PL"/>
        </w:rPr>
        <w:tab/>
      </w:r>
      <w:r>
        <w:rPr>
          <w:rFonts w:ascii="Comic Sans MS" w:hAnsi="Comic Sans MS"/>
          <w:sz w:val="22"/>
          <w:lang w:val="pl-PL"/>
        </w:rPr>
        <w:tab/>
      </w:r>
      <w:r>
        <w:rPr>
          <w:rFonts w:ascii="Comic Sans MS" w:hAnsi="Comic Sans MS"/>
          <w:sz w:val="22"/>
          <w:lang w:val="pl-PL"/>
        </w:rPr>
        <w:tab/>
      </w:r>
      <w:r>
        <w:rPr>
          <w:rFonts w:ascii="Comic Sans MS" w:hAnsi="Comic Sans MS"/>
          <w:sz w:val="22"/>
          <w:lang w:val="pl-PL"/>
        </w:rPr>
        <w:tab/>
        <w:t>wykonanie XVII</w:t>
      </w:r>
      <w:r w:rsidR="00D13586">
        <w:rPr>
          <w:rFonts w:ascii="Comic Sans MS" w:hAnsi="Comic Sans MS"/>
          <w:sz w:val="22"/>
          <w:lang w:val="pl-PL"/>
        </w:rPr>
        <w:t>I</w:t>
      </w:r>
      <w:r>
        <w:rPr>
          <w:rFonts w:ascii="Comic Sans MS" w:hAnsi="Comic Sans MS"/>
          <w:sz w:val="22"/>
          <w:lang w:val="pl-PL"/>
        </w:rPr>
        <w:t xml:space="preserve"> w.</w:t>
      </w:r>
    </w:p>
    <w:p w14:paraId="72C85985" w14:textId="0B1F25C7" w:rsidR="000D0F73" w:rsidRDefault="000D0F73" w:rsidP="004452D1">
      <w:pPr>
        <w:spacing w:after="0"/>
        <w:ind w:firstLine="709"/>
        <w:jc w:val="both"/>
        <w:rPr>
          <w:rFonts w:ascii="Comic Sans MS" w:hAnsi="Comic Sans MS"/>
          <w:sz w:val="22"/>
          <w:lang w:val="pl-PL"/>
        </w:rPr>
      </w:pPr>
    </w:p>
    <w:p w14:paraId="44F8EA7B" w14:textId="1C484A73" w:rsidR="000D0F73" w:rsidRDefault="000D0F73" w:rsidP="004452D1">
      <w:pPr>
        <w:spacing w:after="0"/>
        <w:ind w:firstLine="709"/>
        <w:jc w:val="both"/>
        <w:rPr>
          <w:rFonts w:ascii="Comic Sans MS" w:hAnsi="Comic Sans MS"/>
          <w:sz w:val="22"/>
          <w:lang w:val="pl-PL"/>
        </w:rPr>
      </w:pPr>
    </w:p>
    <w:p w14:paraId="6A7438BA" w14:textId="66A19614" w:rsidR="000D0F73" w:rsidRPr="000D0F73" w:rsidRDefault="000D0F73" w:rsidP="000D0F73">
      <w:pPr>
        <w:spacing w:after="200" w:line="276" w:lineRule="auto"/>
        <w:rPr>
          <w:rFonts w:ascii="Comic Sans MS" w:eastAsia="Calibri" w:hAnsi="Comic Sans MS" w:cs="Times New Roman"/>
          <w:sz w:val="24"/>
          <w:szCs w:val="24"/>
          <w:lang w:val="pl-PL"/>
        </w:rPr>
      </w:pPr>
      <w:r w:rsidRPr="000D0F73">
        <w:rPr>
          <w:rFonts w:ascii="Comic Sans MS" w:eastAsia="Calibri" w:hAnsi="Comic Sans MS" w:cs="Times New Roman"/>
          <w:sz w:val="24"/>
          <w:szCs w:val="24"/>
          <w:lang w:val="pl-PL"/>
        </w:rPr>
        <w:t>Karta pracy rozwija kompetencje kluczowe w zakresie porozumiewania się w języku ojczystym, umiejętność uczenia się i kompetencje kluczowe w zakresie świadomości i ekspresji kulturalnej.</w:t>
      </w:r>
    </w:p>
    <w:p w14:paraId="3C75CF45" w14:textId="469B92C4" w:rsidR="004452D1" w:rsidRPr="000D0F73" w:rsidRDefault="000D0F73" w:rsidP="000D0F73">
      <w:pPr>
        <w:spacing w:after="200" w:line="276" w:lineRule="auto"/>
        <w:rPr>
          <w:rFonts w:ascii="Comic Sans MS" w:eastAsia="Calibri" w:hAnsi="Comic Sans MS" w:cs="Times New Roman"/>
          <w:sz w:val="24"/>
          <w:szCs w:val="24"/>
          <w:lang w:val="pl-PL"/>
        </w:rPr>
      </w:pPr>
      <w:r w:rsidRPr="000D0F73">
        <w:rPr>
          <w:rFonts w:ascii="Comic Sans MS" w:eastAsia="Calibri" w:hAnsi="Comic Sans MS" w:cs="Times New Roman"/>
          <w:sz w:val="24"/>
          <w:szCs w:val="24"/>
          <w:lang w:val="pl-PL"/>
        </w:rPr>
        <w:t>Opracował: Hubert Kąko</w:t>
      </w:r>
      <w:r>
        <w:rPr>
          <w:rFonts w:ascii="Comic Sans MS" w:eastAsia="Calibri" w:hAnsi="Comic Sans MS" w:cs="Times New Roman"/>
          <w:sz w:val="24"/>
          <w:szCs w:val="24"/>
          <w:lang w:val="pl-PL"/>
        </w:rPr>
        <w:t>l.</w:t>
      </w:r>
    </w:p>
    <w:sectPr w:rsidR="004452D1" w:rsidRPr="000D0F73" w:rsidSect="006C0B77">
      <w:head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86EEF" w14:textId="77777777" w:rsidR="00F23988" w:rsidRDefault="00F23988" w:rsidP="00641EB3">
      <w:pPr>
        <w:spacing w:after="0"/>
      </w:pPr>
      <w:r>
        <w:separator/>
      </w:r>
    </w:p>
  </w:endnote>
  <w:endnote w:type="continuationSeparator" w:id="0">
    <w:p w14:paraId="2B2005DF" w14:textId="77777777" w:rsidR="00F23988" w:rsidRDefault="00F23988" w:rsidP="00641E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4A1A4" w14:textId="77777777" w:rsidR="00F23988" w:rsidRDefault="00F23988" w:rsidP="00641EB3">
      <w:pPr>
        <w:spacing w:after="0"/>
      </w:pPr>
      <w:r>
        <w:separator/>
      </w:r>
    </w:p>
  </w:footnote>
  <w:footnote w:type="continuationSeparator" w:id="0">
    <w:p w14:paraId="5A311689" w14:textId="77777777" w:rsidR="00F23988" w:rsidRDefault="00F23988" w:rsidP="00641E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9D4D" w14:textId="5E8A2DA1" w:rsidR="00641EB3" w:rsidRPr="00641EB3" w:rsidRDefault="00641EB3" w:rsidP="00641EB3">
    <w:pPr>
      <w:keepNext/>
      <w:keepLines/>
      <w:spacing w:before="200" w:after="0" w:line="276" w:lineRule="auto"/>
      <w:outlineLvl w:val="1"/>
      <w:rPr>
        <w:rFonts w:ascii="Cambria" w:eastAsia="Times New Roman" w:hAnsi="Cambria" w:cs="Times New Roman"/>
        <w:b/>
        <w:bCs/>
        <w:color w:val="4F81BD"/>
        <w:szCs w:val="28"/>
        <w:lang w:val="pl-PL"/>
      </w:rPr>
    </w:pPr>
    <w:r>
      <w:rPr>
        <w:rFonts w:ascii="Cambria" w:eastAsia="Times New Roman" w:hAnsi="Cambria" w:cs="Times New Roman"/>
        <w:b/>
        <w:bCs/>
        <w:color w:val="4F81BD"/>
        <w:szCs w:val="28"/>
        <w:lang w:val="pl-PL"/>
      </w:rPr>
      <w:tab/>
    </w:r>
    <w:r w:rsidRPr="00641EB3">
      <w:rPr>
        <w:rFonts w:ascii="Cambria" w:eastAsia="Times New Roman" w:hAnsi="Cambria" w:cs="Times New Roman"/>
        <w:b/>
        <w:bCs/>
        <w:color w:val="4F81BD"/>
        <w:szCs w:val="28"/>
        <w:lang w:val="pl-PL"/>
      </w:rPr>
      <w:t>Karta pracy do pozalekcyjnych zajęć wychowawczych</w:t>
    </w:r>
  </w:p>
  <w:p w14:paraId="3B4C4A45" w14:textId="77777777" w:rsidR="00641EB3" w:rsidRPr="00641EB3" w:rsidRDefault="00641EB3" w:rsidP="00641EB3">
    <w:pPr>
      <w:tabs>
        <w:tab w:val="center" w:pos="4536"/>
        <w:tab w:val="right" w:pos="9072"/>
      </w:tabs>
      <w:spacing w:after="0"/>
      <w:rPr>
        <w:rFonts w:ascii="Calibri" w:eastAsia="Calibri" w:hAnsi="Calibri" w:cs="Times New Roman"/>
        <w:sz w:val="22"/>
        <w:lang w:val="pl-PL"/>
      </w:rPr>
    </w:pPr>
    <w:r w:rsidRPr="00641EB3">
      <w:rPr>
        <w:rFonts w:ascii="Calibri" w:eastAsia="Calibri" w:hAnsi="Calibri" w:cs="Times New Roman"/>
        <w:szCs w:val="28"/>
        <w:lang w:val="pl-PL"/>
      </w:rPr>
      <w:t xml:space="preserve">          </w:t>
    </w:r>
    <w:r w:rsidRPr="00641EB3">
      <w:rPr>
        <w:rFonts w:ascii="Calibri" w:eastAsia="Calibri" w:hAnsi="Calibri" w:cs="Times New Roman"/>
        <w:szCs w:val="28"/>
        <w:lang w:val="pl-PL"/>
      </w:rPr>
      <w:tab/>
      <w:t xml:space="preserve"> Grupa wychowawcza: młodsza i starsza</w:t>
    </w:r>
  </w:p>
  <w:p w14:paraId="78CA14DA" w14:textId="77777777" w:rsidR="00641EB3" w:rsidRPr="00641EB3" w:rsidRDefault="00641EB3" w:rsidP="00641EB3">
    <w:pPr>
      <w:tabs>
        <w:tab w:val="center" w:pos="4536"/>
        <w:tab w:val="right" w:pos="9072"/>
      </w:tabs>
      <w:spacing w:after="0"/>
      <w:rPr>
        <w:rFonts w:ascii="Calibri" w:eastAsia="Calibri" w:hAnsi="Calibri" w:cs="Times New Roman"/>
        <w:sz w:val="22"/>
        <w:lang w:val="pl-PL"/>
      </w:rPr>
    </w:pPr>
  </w:p>
  <w:p w14:paraId="278BFC70" w14:textId="77777777" w:rsidR="00641EB3" w:rsidRDefault="00641EB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D7"/>
    <w:rsid w:val="00007FC4"/>
    <w:rsid w:val="00015E2C"/>
    <w:rsid w:val="000D0F73"/>
    <w:rsid w:val="000D1F76"/>
    <w:rsid w:val="00190284"/>
    <w:rsid w:val="00205ADD"/>
    <w:rsid w:val="003F6604"/>
    <w:rsid w:val="004452D1"/>
    <w:rsid w:val="004A5355"/>
    <w:rsid w:val="005C13E1"/>
    <w:rsid w:val="005E4EC7"/>
    <w:rsid w:val="006149F5"/>
    <w:rsid w:val="00621E72"/>
    <w:rsid w:val="00641EB3"/>
    <w:rsid w:val="0065498C"/>
    <w:rsid w:val="006C0B77"/>
    <w:rsid w:val="00810DC1"/>
    <w:rsid w:val="008242FF"/>
    <w:rsid w:val="00870751"/>
    <w:rsid w:val="00922C48"/>
    <w:rsid w:val="009A6A46"/>
    <w:rsid w:val="00A27C6C"/>
    <w:rsid w:val="00A81891"/>
    <w:rsid w:val="00AA6B23"/>
    <w:rsid w:val="00B915B7"/>
    <w:rsid w:val="00C649B2"/>
    <w:rsid w:val="00C750FC"/>
    <w:rsid w:val="00D13586"/>
    <w:rsid w:val="00D23446"/>
    <w:rsid w:val="00D3696A"/>
    <w:rsid w:val="00D457FF"/>
    <w:rsid w:val="00D474F4"/>
    <w:rsid w:val="00EA59DF"/>
    <w:rsid w:val="00EE4070"/>
    <w:rsid w:val="00F12C76"/>
    <w:rsid w:val="00F23988"/>
    <w:rsid w:val="00FA55D7"/>
    <w:rsid w:val="00FC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85F6"/>
  <w15:chartTrackingRefBased/>
  <w15:docId w15:val="{6D8335AE-BBC5-41A8-BBB0-AFCEA372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15B7"/>
    <w:pPr>
      <w:spacing w:line="240" w:lineRule="auto"/>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1EB3"/>
    <w:pPr>
      <w:tabs>
        <w:tab w:val="center" w:pos="4703"/>
        <w:tab w:val="right" w:pos="9406"/>
      </w:tabs>
      <w:spacing w:after="0"/>
    </w:pPr>
  </w:style>
  <w:style w:type="character" w:customStyle="1" w:styleId="NagwekZnak">
    <w:name w:val="Nagłówek Znak"/>
    <w:basedOn w:val="Domylnaczcionkaakapitu"/>
    <w:link w:val="Nagwek"/>
    <w:uiPriority w:val="99"/>
    <w:rsid w:val="00641EB3"/>
    <w:rPr>
      <w:rFonts w:ascii="Times New Roman" w:hAnsi="Times New Roman"/>
      <w:sz w:val="28"/>
    </w:rPr>
  </w:style>
  <w:style w:type="paragraph" w:styleId="Stopka">
    <w:name w:val="footer"/>
    <w:basedOn w:val="Normalny"/>
    <w:link w:val="StopkaZnak"/>
    <w:uiPriority w:val="99"/>
    <w:unhideWhenUsed/>
    <w:rsid w:val="00641EB3"/>
    <w:pPr>
      <w:tabs>
        <w:tab w:val="center" w:pos="4703"/>
        <w:tab w:val="right" w:pos="9406"/>
      </w:tabs>
      <w:spacing w:after="0"/>
    </w:pPr>
  </w:style>
  <w:style w:type="character" w:customStyle="1" w:styleId="StopkaZnak">
    <w:name w:val="Stopka Znak"/>
    <w:basedOn w:val="Domylnaczcionkaakapitu"/>
    <w:link w:val="Stopka"/>
    <w:uiPriority w:val="99"/>
    <w:rsid w:val="00641EB3"/>
    <w:rPr>
      <w:rFonts w:ascii="Times New Roman" w:hAnsi="Times New Roman"/>
      <w:sz w:val="28"/>
    </w:rPr>
  </w:style>
  <w:style w:type="paragraph" w:styleId="Tekstprzypisukocowego">
    <w:name w:val="endnote text"/>
    <w:basedOn w:val="Normalny"/>
    <w:link w:val="TekstprzypisukocowegoZnak"/>
    <w:uiPriority w:val="99"/>
    <w:semiHidden/>
    <w:unhideWhenUsed/>
    <w:rsid w:val="004452D1"/>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452D1"/>
    <w:rPr>
      <w:rFonts w:ascii="Times New Roman" w:hAnsi="Times New Roman"/>
      <w:sz w:val="20"/>
      <w:szCs w:val="20"/>
    </w:rPr>
  </w:style>
  <w:style w:type="character" w:styleId="Odwoanieprzypisukocowego">
    <w:name w:val="endnote reference"/>
    <w:basedOn w:val="Domylnaczcionkaakapitu"/>
    <w:uiPriority w:val="99"/>
    <w:semiHidden/>
    <w:unhideWhenUsed/>
    <w:rsid w:val="004452D1"/>
    <w:rPr>
      <w:vertAlign w:val="superscript"/>
    </w:rPr>
  </w:style>
  <w:style w:type="paragraph" w:styleId="NormalnyWeb">
    <w:name w:val="Normal (Web)"/>
    <w:basedOn w:val="Normalny"/>
    <w:uiPriority w:val="99"/>
    <w:semiHidden/>
    <w:unhideWhenUsed/>
    <w:rsid w:val="00015E2C"/>
    <w:pPr>
      <w:spacing w:before="100" w:beforeAutospacing="1" w:after="100" w:afterAutospacing="1"/>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4793">
      <w:bodyDiv w:val="1"/>
      <w:marLeft w:val="0"/>
      <w:marRight w:val="0"/>
      <w:marTop w:val="0"/>
      <w:marBottom w:val="0"/>
      <w:divBdr>
        <w:top w:val="none" w:sz="0" w:space="0" w:color="auto"/>
        <w:left w:val="none" w:sz="0" w:space="0" w:color="auto"/>
        <w:bottom w:val="none" w:sz="0" w:space="0" w:color="auto"/>
        <w:right w:val="none" w:sz="0" w:space="0" w:color="auto"/>
      </w:divBdr>
    </w:div>
    <w:div w:id="20875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4201</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Vostro 15</cp:lastModifiedBy>
  <cp:revision>2</cp:revision>
  <dcterms:created xsi:type="dcterms:W3CDTF">2020-12-22T12:07:00Z</dcterms:created>
  <dcterms:modified xsi:type="dcterms:W3CDTF">2020-12-22T12:07:00Z</dcterms:modified>
</cp:coreProperties>
</file>