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C7" w:rsidRPr="00D6296D" w:rsidRDefault="00D5369D" w:rsidP="00D6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Jpolski kl8</w:t>
      </w:r>
    </w:p>
    <w:p w:rsidR="00D5369D" w:rsidRPr="00D6296D" w:rsidRDefault="00D5369D" w:rsidP="00D6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Maateriał równoważny 7 godzinom lekcyjnym wg. Planu</w:t>
      </w:r>
    </w:p>
    <w:p w:rsidR="00D5369D" w:rsidRPr="00D6296D" w:rsidRDefault="00D5369D" w:rsidP="00D6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02.04.2020 – 10.04.2020</w:t>
      </w:r>
    </w:p>
    <w:p w:rsidR="00D5369D" w:rsidRPr="00D6296D" w:rsidRDefault="00D536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296D">
        <w:rPr>
          <w:rFonts w:ascii="Times New Roman" w:hAnsi="Times New Roman" w:cs="Times New Roman"/>
          <w:sz w:val="24"/>
          <w:szCs w:val="24"/>
          <w:u w:val="single"/>
        </w:rPr>
        <w:t>2.04.2020</w:t>
      </w:r>
    </w:p>
    <w:p w:rsidR="00D5369D" w:rsidRPr="00D6296D" w:rsidRDefault="00D5369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Temat: Wpływ ideologii na jednostkę we fragmencie Złodziejki książek Markusa Zusaka</w:t>
      </w:r>
    </w:p>
    <w:p w:rsidR="00D5369D" w:rsidRPr="00D6296D" w:rsidRDefault="00D5369D" w:rsidP="00D5369D">
      <w:p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 xml:space="preserve">Tematyka zajęć:  </w:t>
      </w:r>
      <w:r w:rsidRPr="00D6296D">
        <w:rPr>
          <w:rFonts w:ascii="Times New Roman" w:hAnsi="Times New Roman" w:cs="Times New Roman"/>
          <w:sz w:val="24"/>
          <w:szCs w:val="24"/>
        </w:rPr>
        <w:t xml:space="preserve">Omawia poglądy bohatera, jego zachowanie  i postawę </w:t>
      </w:r>
      <w:r w:rsidRPr="00D6296D">
        <w:rPr>
          <w:rFonts w:ascii="Times New Roman" w:hAnsi="Times New Roman" w:cs="Times New Roman"/>
          <w:sz w:val="24"/>
          <w:szCs w:val="24"/>
        </w:rPr>
        <w:t xml:space="preserve"> Nazywa cechy postaci </w:t>
      </w:r>
      <w:r w:rsidRPr="00D6296D">
        <w:rPr>
          <w:rFonts w:ascii="Times New Roman" w:hAnsi="Times New Roman" w:cs="Times New Roman"/>
          <w:sz w:val="24"/>
          <w:szCs w:val="24"/>
        </w:rPr>
        <w:t xml:space="preserve"> Odczytuje przenośne znaczenie wypowiedzi bohatera </w:t>
      </w:r>
      <w:r w:rsidRPr="00D6296D">
        <w:rPr>
          <w:rFonts w:ascii="Times New Roman" w:hAnsi="Times New Roman" w:cs="Times New Roman"/>
          <w:sz w:val="24"/>
          <w:szCs w:val="24"/>
        </w:rPr>
        <w:t> Określa znaczenie wartości w życiu bohatera</w:t>
      </w:r>
      <w:r w:rsidRPr="00D629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369D" w:rsidRPr="00D6296D" w:rsidRDefault="00D5369D" w:rsidP="00D5369D">
      <w:p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 xml:space="preserve"> Redaguje charakterystykę </w:t>
      </w:r>
      <w:r w:rsidRPr="00D6296D">
        <w:rPr>
          <w:rFonts w:ascii="Times New Roman" w:hAnsi="Times New Roman" w:cs="Times New Roman"/>
          <w:sz w:val="24"/>
          <w:szCs w:val="24"/>
        </w:rPr>
        <w:t> Redaguje rozprawkę</w:t>
      </w:r>
    </w:p>
    <w:p w:rsidR="00D5369D" w:rsidRPr="00D6296D" w:rsidRDefault="00D5369D" w:rsidP="00D53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Podręcznik s. 177</w:t>
      </w:r>
    </w:p>
    <w:p w:rsidR="00D5369D" w:rsidRPr="00D6296D" w:rsidRDefault="00D5369D" w:rsidP="00D53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Zapoznaje się z fragmentem ,,Złodziejki książek’’</w:t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3137"/>
            <wp:effectExtent l="0" t="0" r="0" b="5080"/>
            <wp:docPr id="1" name="Obraz 1" descr="https://multipodreczniki.apps.gwo.pl/data.php/fdee5ba482e66a7abbaf9d5dfc86b627463c0e25/1784648/file/345/resources/323/3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dee5ba482e66a7abbaf9d5dfc86b627463c0e25/1784648/file/345/resources/323/3232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05784"/>
            <wp:effectExtent l="0" t="0" r="0" b="0"/>
            <wp:docPr id="2" name="Obraz 2" descr="https://multipodreczniki.apps.gwo.pl/data.php/fdee5ba482e66a7abbaf9d5dfc86b627463c0e25/1784648/file/345/resources/323/3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dee5ba482e66a7abbaf9d5dfc86b627463c0e25/1784648/file/345/resources/323/323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Praca na ocenę.</w:t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369D" w:rsidRPr="00D6296D" w:rsidRDefault="00D5369D" w:rsidP="00D5369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3.04.2020/ 6.04.2020</w:t>
      </w:r>
    </w:p>
    <w:p w:rsidR="00D5369D" w:rsidRPr="00D6296D" w:rsidRDefault="00D5369D" w:rsidP="00D5369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 xml:space="preserve">Temat: Powtórzenie wiadomości  z rozdziału Wartości i wybory </w:t>
      </w:r>
    </w:p>
    <w:p w:rsidR="00D5369D" w:rsidRPr="00D6296D" w:rsidRDefault="00D5369D" w:rsidP="00D536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Podręcznik s. 180</w:t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903702"/>
            <wp:effectExtent l="0" t="0" r="0" b="0"/>
            <wp:docPr id="3" name="Obraz 3" descr="https://multipodreczniki.apps.gwo.pl/data.php/fdee5ba482e66a7abbaf9d5dfc86b627463c0e25/1784648/file/345/resources/330/33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dee5ba482e66a7abbaf9d5dfc86b627463c0e25/1784648/file/345/resources/330/33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001934"/>
            <wp:effectExtent l="0" t="0" r="0" b="8255"/>
            <wp:docPr id="4" name="Obraz 4" descr="https://multipodreczniki.apps.gwo.pl/data.php/fdee5ba482e66a7abbaf9d5dfc86b627463c0e25/1784648/file/345/resources/323/32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dee5ba482e66a7abbaf9d5dfc86b627463c0e25/1784648/file/345/resources/323/3232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362141"/>
            <wp:effectExtent l="0" t="0" r="0" b="9525"/>
            <wp:docPr id="5" name="Obraz 5" descr="https://multipodreczniki.apps.gwo.pl/data.php/fdee5ba482e66a7abbaf9d5dfc86b627463c0e25/1784648/file/345/resources/323/32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fdee5ba482e66a7abbaf9d5dfc86b627463c0e25/1784648/file/345/resources/323/3233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854025"/>
            <wp:effectExtent l="0" t="0" r="0" b="0"/>
            <wp:docPr id="6" name="Obraz 6" descr="https://multipodreczniki.apps.gwo.pl/data.php/fdee5ba482e66a7abbaf9d5dfc86b627463c0e25/1784648/file/345/resources/323/32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fdee5ba482e66a7abbaf9d5dfc86b627463c0e25/1784648/file/345/resources/323/3233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369D" w:rsidRDefault="00D5369D" w:rsidP="00D536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6.04.2020/7.04.2020</w:t>
      </w:r>
    </w:p>
    <w:p w:rsidR="00D6296D" w:rsidRDefault="00D6296D" w:rsidP="00D536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6296D" w:rsidRPr="00D6296D" w:rsidRDefault="00D6296D" w:rsidP="00D536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Temat: Samodzielna praca z tekstem Michała Rusinka pt. Postanowienia.</w:t>
      </w:r>
    </w:p>
    <w:p w:rsidR="00D5369D" w:rsidRPr="00D6296D" w:rsidRDefault="00D5369D" w:rsidP="00D536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369D" w:rsidRPr="00D6296D" w:rsidRDefault="00D5369D" w:rsidP="00D536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Podręcznik s. 182</w:t>
      </w:r>
    </w:p>
    <w:p w:rsidR="00D5369D" w:rsidRPr="00D6296D" w:rsidRDefault="00D6296D" w:rsidP="00D536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6CA3CC1" wp14:editId="4789A74F">
            <wp:extent cx="4703445" cy="1619138"/>
            <wp:effectExtent l="0" t="0" r="1905" b="635"/>
            <wp:docPr id="7" name="Obraz 7" descr="https://multipodreczniki.apps.gwo.pl/data.php/fdee5ba482e66a7abbaf9d5dfc86b627463c0e25/1784648/file/345/resources/323/32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fdee5ba482e66a7abbaf9d5dfc86b627463c0e25/1784648/file/345/resources/323/3233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13" cy="16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6D" w:rsidRPr="00D6296D" w:rsidRDefault="00D6296D" w:rsidP="00D536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78919"/>
            <wp:effectExtent l="0" t="0" r="0" b="0"/>
            <wp:docPr id="8" name="Obraz 8" descr="https://multipodreczniki.apps.gwo.pl/data.php/fdee5ba482e66a7abbaf9d5dfc86b627463c0e25/1784648/file/345/resources/323/32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fdee5ba482e66a7abbaf9d5dfc86b627463c0e25/1784648/file/345/resources/323/3233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6D" w:rsidRPr="00D6296D" w:rsidRDefault="00D6296D" w:rsidP="00D536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391790"/>
            <wp:effectExtent l="0" t="0" r="0" b="0"/>
            <wp:docPr id="9" name="Obraz 9" descr="https://multipodreczniki.apps.gwo.pl/data.php/fdee5ba482e66a7abbaf9d5dfc86b627463c0e25/1784648/file/345/resources/335/33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podreczniki.apps.gwo.pl/data.php/fdee5ba482e66a7abbaf9d5dfc86b627463c0e25/1784648/file/345/resources/335/3356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6D" w:rsidRPr="00D6296D" w:rsidRDefault="00D6296D" w:rsidP="00D6296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9.04.2020</w:t>
      </w:r>
    </w:p>
    <w:p w:rsidR="00D6296D" w:rsidRPr="00D6296D" w:rsidRDefault="00D6296D" w:rsidP="00D6296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Temat: Konflikt  i pojednanie. Wprowadzenie do tematyki rozdziału.</w:t>
      </w:r>
    </w:p>
    <w:p w:rsidR="00D6296D" w:rsidRPr="00D6296D" w:rsidRDefault="00D6296D" w:rsidP="00D6296D">
      <w:p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 xml:space="preserve">Tematyka zajęć: Odczytuje symboliczne znaczenia znaków graficznych </w:t>
      </w:r>
      <w:r w:rsidRPr="00D6296D">
        <w:rPr>
          <w:rFonts w:ascii="Times New Roman" w:hAnsi="Times New Roman" w:cs="Times New Roman"/>
          <w:sz w:val="24"/>
          <w:szCs w:val="24"/>
        </w:rPr>
        <w:t> Podaje skojarzenia z wyrazami</w:t>
      </w:r>
    </w:p>
    <w:p w:rsidR="00D6296D" w:rsidRPr="00D6296D" w:rsidRDefault="00D6296D" w:rsidP="00D6296D">
      <w:p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 xml:space="preserve">Prezentacja multimedialna: </w:t>
      </w:r>
      <w:hyperlink r:id="rId16" w:history="1">
        <w:r w:rsidRPr="00D6296D">
          <w:rPr>
            <w:rStyle w:val="Hipercze"/>
            <w:rFonts w:ascii="Times New Roman" w:hAnsi="Times New Roman" w:cs="Times New Roman"/>
            <w:sz w:val="24"/>
            <w:szCs w:val="24"/>
          </w:rPr>
          <w:t>https://prezi.com/ir4dptl29dh2/konflikty-i-sposoby-ich-rozwiazywania/</w:t>
        </w:r>
      </w:hyperlink>
      <w:r w:rsidRPr="00D6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6D" w:rsidRPr="00D6296D" w:rsidRDefault="00D6296D" w:rsidP="00D629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Podręcznik s. 185</w:t>
      </w:r>
    </w:p>
    <w:p w:rsidR="00D6296D" w:rsidRPr="00D6296D" w:rsidRDefault="00D6296D" w:rsidP="00D629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585834"/>
            <wp:effectExtent l="0" t="0" r="0" b="5080"/>
            <wp:docPr id="10" name="Obraz 10" descr="https://multipodreczniki.apps.gwo.pl/data.php/fdee5ba482e66a7abbaf9d5dfc86b627463c0e25/1784648/file/345/resources/323/32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fdee5ba482e66a7abbaf9d5dfc86b627463c0e25/1784648/file/345/resources/323/3233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6D">
        <w:rPr>
          <w:rFonts w:ascii="Times New Roman" w:hAnsi="Times New Roman" w:cs="Times New Roman"/>
          <w:sz w:val="24"/>
          <w:szCs w:val="24"/>
        </w:rPr>
        <w:t>wykonujemy podpunkt a)</w:t>
      </w:r>
    </w:p>
    <w:p w:rsidR="00D6296D" w:rsidRPr="00D6296D" w:rsidRDefault="00D6296D" w:rsidP="00D629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026920"/>
            <wp:effectExtent l="0" t="0" r="0" b="0"/>
            <wp:docPr id="11" name="Obraz 11" descr="https://multipodreczniki.apps.gwo.pl/data.php/fdee5ba482e66a7abbaf9d5dfc86b627463c0e25/1784648/file/345/resources/323/32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ultipodreczniki.apps.gwo.pl/data.php/fdee5ba482e66a7abbaf9d5dfc86b627463c0e25/1784648/file/345/resources/323/32332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6D" w:rsidRPr="00D6296D" w:rsidRDefault="00D6296D" w:rsidP="00D6296D">
      <w:pPr>
        <w:rPr>
          <w:rFonts w:ascii="Times New Roman" w:hAnsi="Times New Roman" w:cs="Times New Roman"/>
          <w:b/>
          <w:sz w:val="24"/>
          <w:szCs w:val="24"/>
        </w:rPr>
      </w:pPr>
    </w:p>
    <w:p w:rsidR="00D6296D" w:rsidRPr="00D6296D" w:rsidRDefault="00D6296D" w:rsidP="00D6296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10.04.2020</w:t>
      </w:r>
    </w:p>
    <w:p w:rsidR="00D6296D" w:rsidRPr="00D6296D" w:rsidRDefault="00D6296D" w:rsidP="00D6296D">
      <w:pPr>
        <w:rPr>
          <w:rFonts w:ascii="Times New Roman" w:hAnsi="Times New Roman" w:cs="Times New Roman"/>
          <w:b/>
          <w:sz w:val="24"/>
          <w:szCs w:val="24"/>
        </w:rPr>
      </w:pPr>
      <w:r w:rsidRPr="00D6296D">
        <w:rPr>
          <w:rFonts w:ascii="Times New Roman" w:hAnsi="Times New Roman" w:cs="Times New Roman"/>
          <w:b/>
          <w:sz w:val="24"/>
          <w:szCs w:val="24"/>
        </w:rPr>
        <w:t>Temat: Poetyckie rozważania na temat wartości słowa w utworze Tadeusza Różewicza</w:t>
      </w:r>
    </w:p>
    <w:p w:rsidR="00D6296D" w:rsidRPr="00D6296D" w:rsidRDefault="00D6296D" w:rsidP="00D629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Podręcznik s. 186</w:t>
      </w:r>
    </w:p>
    <w:p w:rsidR="00D6296D" w:rsidRPr="00D6296D" w:rsidRDefault="00D6296D" w:rsidP="00D629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sz w:val="24"/>
          <w:szCs w:val="24"/>
        </w:rPr>
        <w:t>Zapoznam się z wierszem.</w:t>
      </w:r>
      <w:bookmarkStart w:id="0" w:name="_GoBack"/>
      <w:bookmarkEnd w:id="0"/>
    </w:p>
    <w:p w:rsidR="00D6296D" w:rsidRPr="00D6296D" w:rsidRDefault="00D6296D" w:rsidP="00D629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40430"/>
            <wp:effectExtent l="0" t="0" r="0" b="7620"/>
            <wp:docPr id="12" name="Obraz 12" descr="https://multipodreczniki.apps.gwo.pl/data.php/fdee5ba482e66a7abbaf9d5dfc86b627463c0e25/1784648/file/345/resources/322/32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ltipodreczniki.apps.gwo.pl/data.php/fdee5ba482e66a7abbaf9d5dfc86b627463c0e25/1784648/file/345/resources/322/3220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6D" w:rsidRPr="00D6296D" w:rsidRDefault="00D6296D" w:rsidP="00D629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9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50921"/>
            <wp:effectExtent l="0" t="0" r="0" b="0"/>
            <wp:docPr id="13" name="Obraz 13" descr="https://multipodreczniki.apps.gwo.pl/data.php/fdee5ba482e66a7abbaf9d5dfc86b627463c0e25/1784648/file/345/resources/323/32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fdee5ba482e66a7abbaf9d5dfc86b627463c0e25/1784648/file/345/resources/323/32333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6D" w:rsidRPr="00D6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B" w:rsidRDefault="00AB578B" w:rsidP="00D6296D">
      <w:pPr>
        <w:spacing w:after="0" w:line="240" w:lineRule="auto"/>
      </w:pPr>
      <w:r>
        <w:separator/>
      </w:r>
    </w:p>
  </w:endnote>
  <w:endnote w:type="continuationSeparator" w:id="0">
    <w:p w:rsidR="00AB578B" w:rsidRDefault="00AB578B" w:rsidP="00D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B" w:rsidRDefault="00AB578B" w:rsidP="00D6296D">
      <w:pPr>
        <w:spacing w:after="0" w:line="240" w:lineRule="auto"/>
      </w:pPr>
      <w:r>
        <w:separator/>
      </w:r>
    </w:p>
  </w:footnote>
  <w:footnote w:type="continuationSeparator" w:id="0">
    <w:p w:rsidR="00AB578B" w:rsidRDefault="00AB578B" w:rsidP="00D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93"/>
    <w:multiLevelType w:val="hybridMultilevel"/>
    <w:tmpl w:val="DB56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540E"/>
    <w:multiLevelType w:val="hybridMultilevel"/>
    <w:tmpl w:val="DD4A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335"/>
    <w:multiLevelType w:val="hybridMultilevel"/>
    <w:tmpl w:val="B7C2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5D47"/>
    <w:multiLevelType w:val="hybridMultilevel"/>
    <w:tmpl w:val="0D6E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132D"/>
    <w:multiLevelType w:val="hybridMultilevel"/>
    <w:tmpl w:val="CED8C4D0"/>
    <w:lvl w:ilvl="0" w:tplc="6F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B"/>
    <w:rsid w:val="00AB578B"/>
    <w:rsid w:val="00C542C7"/>
    <w:rsid w:val="00D5369D"/>
    <w:rsid w:val="00D6296D"/>
    <w:rsid w:val="00F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6DDE"/>
  <w15:chartTrackingRefBased/>
  <w15:docId w15:val="{C98BA020-9D97-402A-8C66-C315226A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9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96D"/>
  </w:style>
  <w:style w:type="paragraph" w:styleId="Stopka">
    <w:name w:val="footer"/>
    <w:basedOn w:val="Normalny"/>
    <w:link w:val="StopkaZnak"/>
    <w:uiPriority w:val="99"/>
    <w:unhideWhenUsed/>
    <w:rsid w:val="00D6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prezi.com/ir4dptl29dh2/konflikty-i-sposoby-ich-rozwiazywania/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2020-03-26T07:34:00Z</dcterms:created>
  <dcterms:modified xsi:type="dcterms:W3CDTF">2020-03-26T07:53:00Z</dcterms:modified>
</cp:coreProperties>
</file>