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A5" w:rsidRDefault="00CC1BA5">
      <w:pPr>
        <w:rPr>
          <w:rFonts w:ascii="Comic Sans MS" w:hAnsi="Comic Sans MS"/>
          <w:b/>
          <w:noProof/>
          <w:sz w:val="28"/>
          <w:szCs w:val="28"/>
          <w:lang w:eastAsia="pl-PL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</w:p>
    <w:p w:rsidR="00CC1BA5" w:rsidRPr="00CC1BA5" w:rsidRDefault="00CC1B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  <w:r w:rsidRPr="00D61ED7">
        <w:rPr>
          <w:rFonts w:ascii="Comic Sans MS" w:hAnsi="Comic Sans MS"/>
          <w:b/>
          <w:noProof/>
          <w:color w:val="4BACC6" w:themeColor="accent5"/>
          <w:sz w:val="28"/>
          <w:szCs w:val="28"/>
          <w:lang w:eastAsia="pl-PL"/>
        </w:rPr>
        <w:t>HENRYK WIENIAWSKI - poeta skrzypiec</w:t>
      </w:r>
      <w:r w:rsidRPr="00D61ED7">
        <w:rPr>
          <w:rFonts w:ascii="Comic Sans MS" w:hAnsi="Comic Sans MS"/>
          <w:b/>
          <w:noProof/>
          <w:color w:val="4BACC6" w:themeColor="accent5"/>
          <w:sz w:val="28"/>
          <w:szCs w:val="28"/>
          <w:lang w:eastAsia="pl-PL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C1BA5">
        <w:rPr>
          <w:rFonts w:ascii="Comic Sans MS" w:hAnsi="Comic Sans MS"/>
          <w:sz w:val="28"/>
          <w:szCs w:val="28"/>
        </w:rPr>
        <w:tab/>
      </w:r>
      <w:r w:rsidR="00B67101" w:rsidRPr="00B67101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10443" cy="893402"/>
            <wp:effectExtent l="19050" t="0" r="0" b="0"/>
            <wp:docPr id="12" name="Obraz 6" descr="C:\Users\ewe-i-hub\Desktop\musical-notes-vector-1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musical-notes-vector-13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3" cy="8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BA5">
        <w:rPr>
          <w:rFonts w:ascii="Comic Sans MS" w:hAnsi="Comic Sans MS"/>
          <w:sz w:val="28"/>
          <w:szCs w:val="28"/>
        </w:rPr>
        <w:tab/>
      </w:r>
      <w:r w:rsidRPr="00CC1BA5">
        <w:rPr>
          <w:rFonts w:ascii="Comic Sans MS" w:hAnsi="Comic Sans MS"/>
          <w:sz w:val="28"/>
          <w:szCs w:val="28"/>
        </w:rPr>
        <w:tab/>
      </w:r>
      <w:r w:rsidRPr="00CC1BA5">
        <w:rPr>
          <w:rFonts w:ascii="Comic Sans MS" w:hAnsi="Comic Sans MS"/>
          <w:sz w:val="28"/>
          <w:szCs w:val="28"/>
        </w:rPr>
        <w:tab/>
      </w:r>
      <w:r w:rsidRPr="00CC1BA5">
        <w:rPr>
          <w:rFonts w:ascii="Comic Sans MS" w:hAnsi="Comic Sans MS"/>
          <w:sz w:val="28"/>
          <w:szCs w:val="28"/>
        </w:rPr>
        <w:tab/>
      </w:r>
      <w:r w:rsidRPr="00CC1BA5">
        <w:rPr>
          <w:rFonts w:ascii="Comic Sans MS" w:hAnsi="Comic Sans MS"/>
          <w:sz w:val="28"/>
          <w:szCs w:val="28"/>
        </w:rPr>
        <w:tab/>
      </w:r>
      <w:r w:rsidR="00B67101" w:rsidRPr="00B67101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24025" cy="2647950"/>
            <wp:effectExtent l="19050" t="0" r="9525" b="0"/>
            <wp:docPr id="15" name="Obraz 2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BA5">
        <w:rPr>
          <w:rFonts w:ascii="Comic Sans MS" w:hAnsi="Comic Sans MS"/>
          <w:sz w:val="28"/>
          <w:szCs w:val="28"/>
        </w:rPr>
        <w:tab/>
      </w:r>
      <w:r w:rsidRPr="00CC1BA5">
        <w:rPr>
          <w:rFonts w:ascii="Comic Sans MS" w:hAnsi="Comic Sans MS"/>
          <w:sz w:val="28"/>
          <w:szCs w:val="28"/>
        </w:rPr>
        <w:tab/>
      </w:r>
      <w:r w:rsidR="00B67101">
        <w:rPr>
          <w:rFonts w:ascii="Comic Sans MS" w:hAnsi="Comic Sans MS"/>
          <w:sz w:val="28"/>
          <w:szCs w:val="28"/>
        </w:rPr>
        <w:tab/>
      </w:r>
      <w:r w:rsidR="00B67101">
        <w:rPr>
          <w:rFonts w:ascii="Comic Sans MS" w:hAnsi="Comic Sans MS"/>
          <w:sz w:val="28"/>
          <w:szCs w:val="28"/>
        </w:rPr>
        <w:tab/>
      </w:r>
    </w:p>
    <w:p w:rsidR="00CC1BA5" w:rsidRDefault="00C11E2F" w:rsidP="00C11E2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CC1BA5" w:rsidRPr="00CC1BA5">
        <w:rPr>
          <w:rFonts w:ascii="Comic Sans MS" w:hAnsi="Comic Sans MS"/>
          <w:sz w:val="24"/>
          <w:szCs w:val="24"/>
        </w:rPr>
        <w:t>Henry</w:t>
      </w:r>
      <w:r w:rsidR="00CC1BA5">
        <w:rPr>
          <w:rFonts w:ascii="Comic Sans MS" w:hAnsi="Comic Sans MS"/>
          <w:sz w:val="24"/>
          <w:szCs w:val="24"/>
        </w:rPr>
        <w:t>k Wieniawski</w:t>
      </w:r>
      <w:r w:rsidR="00E018F7">
        <w:rPr>
          <w:rFonts w:ascii="Comic Sans MS" w:hAnsi="Comic Sans MS"/>
          <w:sz w:val="24"/>
          <w:szCs w:val="24"/>
        </w:rPr>
        <w:t xml:space="preserve"> znany jest na całym świecie jako wirtuoz skrzypiec, kompozytor i pedagog. Urodził się w Lublinie 10 lipca 1835 roku i wychowywał w domu określanym jako lubelski salon, w którym rodzinę Wieniawskich odwiedzali ludzie kultury, sztuki, muzyki. W domu Wieniawskich miały miejsce koncerty, dyskusje, spotkania literackie.</w:t>
      </w:r>
    </w:p>
    <w:p w:rsidR="00477B71" w:rsidRDefault="00E018F7" w:rsidP="00C11E2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Nazwisko Wieniawski przyjął </w:t>
      </w:r>
      <w:r w:rsidR="00477B71">
        <w:rPr>
          <w:rFonts w:ascii="Comic Sans MS" w:hAnsi="Comic Sans MS"/>
          <w:sz w:val="24"/>
          <w:szCs w:val="24"/>
        </w:rPr>
        <w:t>Tadeusz Wieniawski, lekarz (ojciec Henryka)</w:t>
      </w:r>
      <w:r>
        <w:rPr>
          <w:rFonts w:ascii="Comic Sans MS" w:hAnsi="Comic Sans MS"/>
          <w:sz w:val="24"/>
          <w:szCs w:val="24"/>
        </w:rPr>
        <w:t xml:space="preserve"> od nazwy </w:t>
      </w:r>
      <w:r w:rsidR="00477B71">
        <w:rPr>
          <w:rFonts w:ascii="Comic Sans MS" w:hAnsi="Comic Sans MS"/>
          <w:sz w:val="24"/>
          <w:szCs w:val="24"/>
        </w:rPr>
        <w:t>Wieniawa, miejscowości pod Lublinem, skąd pochodziła jego rodzina. Matka Henryka</w:t>
      </w:r>
      <w:r w:rsidR="00BA0B73">
        <w:rPr>
          <w:rFonts w:ascii="Comic Sans MS" w:hAnsi="Comic Sans MS"/>
          <w:sz w:val="24"/>
          <w:szCs w:val="24"/>
        </w:rPr>
        <w:t xml:space="preserve">, Regina, </w:t>
      </w:r>
      <w:r w:rsidR="00477B71">
        <w:rPr>
          <w:rFonts w:ascii="Comic Sans MS" w:hAnsi="Comic Sans MS"/>
          <w:sz w:val="24"/>
          <w:szCs w:val="24"/>
        </w:rPr>
        <w:t>córka lekarza z Warszawy</w:t>
      </w:r>
      <w:r w:rsidR="00BA0B73">
        <w:rPr>
          <w:rFonts w:ascii="Comic Sans MS" w:hAnsi="Comic Sans MS"/>
          <w:sz w:val="24"/>
          <w:szCs w:val="24"/>
        </w:rPr>
        <w:t xml:space="preserve"> Józefa Wolffa i siostra znanego paryskiego pianisty Edwarda Wolffa, zaszczepiała w swoich synach miłość do muzyki oraz uczyła ich gry na pianinie. Henryk miał trzech braci: Józefa i Aleksandra</w:t>
      </w:r>
      <w:r w:rsidR="00C802C7">
        <w:rPr>
          <w:rFonts w:ascii="Comic Sans MS" w:hAnsi="Comic Sans MS"/>
          <w:sz w:val="24"/>
          <w:szCs w:val="24"/>
        </w:rPr>
        <w:t xml:space="preserve"> (</w:t>
      </w:r>
      <w:r w:rsidR="00BA0B73">
        <w:rPr>
          <w:rFonts w:ascii="Comic Sans MS" w:hAnsi="Comic Sans MS"/>
          <w:sz w:val="24"/>
          <w:szCs w:val="24"/>
        </w:rPr>
        <w:t xml:space="preserve">bliźniacy) </w:t>
      </w:r>
      <w:r w:rsidR="00630E34">
        <w:rPr>
          <w:rFonts w:ascii="Comic Sans MS" w:hAnsi="Comic Sans MS"/>
          <w:sz w:val="24"/>
          <w:szCs w:val="24"/>
        </w:rPr>
        <w:t>oraz Juliana. Aleksander zajął się śpiewaniem</w:t>
      </w:r>
      <w:r w:rsidR="00BA0B73">
        <w:rPr>
          <w:rFonts w:ascii="Comic Sans MS" w:hAnsi="Comic Sans MS"/>
          <w:sz w:val="24"/>
          <w:szCs w:val="24"/>
        </w:rPr>
        <w:t xml:space="preserve">, Józef </w:t>
      </w:r>
      <w:r w:rsidR="00630E34">
        <w:rPr>
          <w:rFonts w:ascii="Comic Sans MS" w:hAnsi="Comic Sans MS"/>
          <w:sz w:val="24"/>
          <w:szCs w:val="24"/>
        </w:rPr>
        <w:t xml:space="preserve">został wybitnym </w:t>
      </w:r>
      <w:r w:rsidR="00BA0B73">
        <w:rPr>
          <w:rFonts w:ascii="Comic Sans MS" w:hAnsi="Comic Sans MS"/>
          <w:sz w:val="24"/>
          <w:szCs w:val="24"/>
        </w:rPr>
        <w:t>pianistą, a Julian pisarzem.</w:t>
      </w:r>
      <w:r w:rsidR="00477B71">
        <w:rPr>
          <w:rFonts w:ascii="Comic Sans MS" w:hAnsi="Comic Sans MS"/>
          <w:sz w:val="24"/>
          <w:szCs w:val="24"/>
        </w:rPr>
        <w:t xml:space="preserve"> </w:t>
      </w:r>
    </w:p>
    <w:p w:rsidR="00D61ED7" w:rsidRDefault="00987BA4" w:rsidP="00C11E2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Mały Henryk wykazywał uzdolnienia muzyczne od najmłodszych lat, ucząc się jako pięciolatek u Jana Hornziela, skrzypka Teatru Wielkiego w Warszawie, potem u </w:t>
      </w:r>
      <w:r>
        <w:rPr>
          <w:rFonts w:ascii="Comic Sans MS" w:hAnsi="Comic Sans MS"/>
          <w:sz w:val="24"/>
          <w:szCs w:val="24"/>
        </w:rPr>
        <w:lastRenderedPageBreak/>
        <w:t xml:space="preserve">Stanisława Serwaczyńskiego, solisty i koncertmistrza Opery Budapesztańskiej. Pierwsze występy solowe miał już za sobą Henryk w wieku lat siedmiu. </w:t>
      </w:r>
    </w:p>
    <w:p w:rsidR="00C11E2F" w:rsidRDefault="00987BA4" w:rsidP="00C11E2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 1843 roku ( miał wtedy osiem lat)</w:t>
      </w:r>
      <w:r w:rsidR="00630E34">
        <w:rPr>
          <w:rFonts w:ascii="Comic Sans MS" w:hAnsi="Comic Sans MS"/>
          <w:sz w:val="24"/>
          <w:szCs w:val="24"/>
        </w:rPr>
        <w:t xml:space="preserve"> rozpoczął studia w Konserwatorium w P</w:t>
      </w:r>
      <w:r>
        <w:rPr>
          <w:rFonts w:ascii="Comic Sans MS" w:hAnsi="Comic Sans MS"/>
          <w:sz w:val="24"/>
          <w:szCs w:val="24"/>
        </w:rPr>
        <w:t>aryżu pod kierunkiem Clavela i Massarta</w:t>
      </w:r>
      <w:r w:rsidR="00630E34">
        <w:rPr>
          <w:rFonts w:ascii="Comic Sans MS" w:hAnsi="Comic Sans MS"/>
          <w:sz w:val="24"/>
          <w:szCs w:val="24"/>
        </w:rPr>
        <w:t xml:space="preserve">. </w:t>
      </w:r>
      <w:r w:rsidR="00C802C7">
        <w:rPr>
          <w:rFonts w:ascii="Comic Sans MS" w:hAnsi="Comic Sans MS"/>
          <w:sz w:val="24"/>
          <w:szCs w:val="24"/>
        </w:rPr>
        <w:t xml:space="preserve">Trzy lata później </w:t>
      </w:r>
      <w:r w:rsidR="00630E34">
        <w:rPr>
          <w:rFonts w:ascii="Comic Sans MS" w:hAnsi="Comic Sans MS"/>
          <w:sz w:val="24"/>
          <w:szCs w:val="24"/>
        </w:rPr>
        <w:t>ukończył studia</w:t>
      </w:r>
      <w:r w:rsidR="00C802C7">
        <w:rPr>
          <w:rFonts w:ascii="Comic Sans MS" w:hAnsi="Comic Sans MS"/>
          <w:sz w:val="24"/>
          <w:szCs w:val="24"/>
        </w:rPr>
        <w:t>,</w:t>
      </w:r>
      <w:r w:rsidR="00630E34">
        <w:rPr>
          <w:rFonts w:ascii="Comic Sans MS" w:hAnsi="Comic Sans MS"/>
          <w:sz w:val="24"/>
          <w:szCs w:val="24"/>
        </w:rPr>
        <w:t xml:space="preserve"> wyróżniony złotym medalem i I nagrodą. </w:t>
      </w:r>
      <w:r w:rsidR="00C802C7">
        <w:rPr>
          <w:rFonts w:ascii="Comic Sans MS" w:hAnsi="Comic Sans MS"/>
          <w:sz w:val="24"/>
          <w:szCs w:val="24"/>
        </w:rPr>
        <w:t xml:space="preserve">Znał się z Adamem Mickiewiczem, Fryderykiem Chopinem i Ferencem Lisztem. </w:t>
      </w:r>
      <w:r w:rsidR="00630E34">
        <w:rPr>
          <w:rFonts w:ascii="Comic Sans MS" w:hAnsi="Comic Sans MS"/>
          <w:sz w:val="24"/>
          <w:szCs w:val="24"/>
        </w:rPr>
        <w:t>Zajął się</w:t>
      </w:r>
      <w:r w:rsidR="00C802C7">
        <w:rPr>
          <w:rFonts w:ascii="Comic Sans MS" w:hAnsi="Comic Sans MS"/>
          <w:sz w:val="24"/>
          <w:szCs w:val="24"/>
        </w:rPr>
        <w:t xml:space="preserve"> następnie</w:t>
      </w:r>
      <w:r w:rsidR="00627CDF">
        <w:rPr>
          <w:rFonts w:ascii="Comic Sans MS" w:hAnsi="Comic Sans MS"/>
          <w:sz w:val="24"/>
          <w:szCs w:val="24"/>
        </w:rPr>
        <w:t xml:space="preserve"> koncertowaniem w Petersburg</w:t>
      </w:r>
      <w:r w:rsidR="00630E34">
        <w:rPr>
          <w:rFonts w:ascii="Comic Sans MS" w:hAnsi="Comic Sans MS"/>
          <w:sz w:val="24"/>
          <w:szCs w:val="24"/>
        </w:rPr>
        <w:t>u, w krajach nadbałtyckich i Warszawie, by powrócić w 1849 roku na studia kompozycji do Paryża, w klasie Hipolita Colleta. Po roku nauki ukończył</w:t>
      </w:r>
      <w:r w:rsidR="002533DE">
        <w:rPr>
          <w:rFonts w:ascii="Comic Sans MS" w:hAnsi="Comic Sans MS"/>
          <w:sz w:val="24"/>
          <w:szCs w:val="24"/>
        </w:rPr>
        <w:t xml:space="preserve"> studia</w:t>
      </w:r>
      <w:r w:rsidR="00630E34">
        <w:rPr>
          <w:rFonts w:ascii="Comic Sans MS" w:hAnsi="Comic Sans MS"/>
          <w:sz w:val="24"/>
          <w:szCs w:val="24"/>
        </w:rPr>
        <w:t xml:space="preserve"> i wraz z bratem Józefem, pianistą rozpoczęli koncertowanie po całej Europie, które trwało kilka lat. W 1860 roku zdobył posadę </w:t>
      </w:r>
      <w:r w:rsidR="00C11E2F">
        <w:rPr>
          <w:rFonts w:ascii="Comic Sans MS" w:hAnsi="Comic Sans MS"/>
          <w:sz w:val="24"/>
          <w:szCs w:val="24"/>
        </w:rPr>
        <w:t>pierwszego skrzypka dworu carskiego i solisty Rosyjskiego Towarzystwa Muzycznego. Uczył też gry na skrzypcach, dając podbudowę pod rosyjską szkołę skrzypiec. Wrócił do intensywnego koncertowania.</w:t>
      </w:r>
    </w:p>
    <w:p w:rsidR="00C11E2F" w:rsidRDefault="00C11E2F" w:rsidP="00C11E2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Ożenił się w 1860 roku z Izabelą Hampton, z którą miał córkę, kompozytorkę i pianistkę, Reginę Wieniawski, pseudonim Poldowski.</w:t>
      </w:r>
    </w:p>
    <w:p w:rsidR="00C11E2F" w:rsidRDefault="00C11E2F" w:rsidP="002533D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 1872 roku wyjechał wraz ze słynnym pianistą</w:t>
      </w:r>
      <w:r w:rsidR="002533D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Antonem Rubinsteinem do Stanów Zjednoczonych, gdzie przez osiem miesięcy dali ponad dwieście koncertów</w:t>
      </w:r>
      <w:r w:rsidR="002533DE">
        <w:rPr>
          <w:rFonts w:ascii="Comic Sans MS" w:hAnsi="Comic Sans MS"/>
          <w:sz w:val="24"/>
          <w:szCs w:val="24"/>
        </w:rPr>
        <w:t>. W roku 1874 wrócił do Europy, by podjąć pracę w Konserwatorium w Brukseli. W ostatnich latach życia cierpiał na dolegliwości serca i nadmierną otyłość, co zmuszało go do grywania na siedząco. Zmarł w Moskwie 31 marca 1880 roku. Pochowany został na warszawskim Cmentarzu Powązkowskim, gdzie w ceremonii pogrzebowej uczestniczyło około czterdzieści tysięcy osób.</w:t>
      </w:r>
    </w:p>
    <w:p w:rsidR="00D86EF4" w:rsidRDefault="00D86EF4" w:rsidP="002533D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1935 roku, co pięć lat( z wyjątkiem okresu II wojny światowej) organizowany jest Międzynarodowy Konkurs Skrzypcowy im. Henryka Wieniawskiego. Biorą w nim udział młodzi skrzypkowie do 30 roku życia. Pierwszy konkurs odbył się w Warszawie, zorganizowany z inicjatywy bratanka</w:t>
      </w:r>
      <w:r w:rsidR="001B08A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Adama Wieniawskiego. Potem przeniesiono konkurs na stałe do Poznania. Od 1962 roku nad organizacją imprezy czuwa Towarzystwo Muzyczne im. H</w:t>
      </w:r>
      <w:r w:rsidR="00937682">
        <w:rPr>
          <w:rFonts w:ascii="Comic Sans MS" w:hAnsi="Comic Sans MS"/>
          <w:sz w:val="24"/>
          <w:szCs w:val="24"/>
        </w:rPr>
        <w:t>enryka Wieniawskiego w Poznaniu. Towarzystwo jest też organizatorem Międzynarodowego Konkursu Lutniczego im. Henryka Wieniawskiego.</w:t>
      </w:r>
    </w:p>
    <w:p w:rsidR="002533DE" w:rsidRDefault="00937682" w:rsidP="002533D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Wieniawski został zauważony jako wyśmienity wirtuoz skrzypiec, z niesłychaną techniką gry (porównywany do wybitnego skrzypka Nicolo Paganiniego), jak również jako liryk, przedstawiciel romantyzmu, kompozytor, nauczyciel. Wprowadził do europejskiej literatury skrzypcowej i rozpropagował poloneza, pisał </w:t>
      </w:r>
      <w:r w:rsidR="00627CDF">
        <w:rPr>
          <w:rFonts w:ascii="Comic Sans MS" w:hAnsi="Comic Sans MS"/>
          <w:sz w:val="24"/>
          <w:szCs w:val="24"/>
        </w:rPr>
        <w:t xml:space="preserve">m.in. </w:t>
      </w:r>
      <w:r>
        <w:rPr>
          <w:rFonts w:ascii="Comic Sans MS" w:hAnsi="Comic Sans MS"/>
          <w:sz w:val="24"/>
          <w:szCs w:val="24"/>
        </w:rPr>
        <w:t xml:space="preserve">mazurki, </w:t>
      </w:r>
      <w:r w:rsidR="001B08AF">
        <w:rPr>
          <w:rFonts w:ascii="Comic Sans MS" w:hAnsi="Comic Sans MS"/>
          <w:sz w:val="24"/>
          <w:szCs w:val="24"/>
        </w:rPr>
        <w:t xml:space="preserve">wariacje, </w:t>
      </w:r>
      <w:r>
        <w:rPr>
          <w:rFonts w:ascii="Comic Sans MS" w:hAnsi="Comic Sans MS"/>
          <w:sz w:val="24"/>
          <w:szCs w:val="24"/>
        </w:rPr>
        <w:t xml:space="preserve">koncerty. </w:t>
      </w:r>
    </w:p>
    <w:p w:rsidR="00937682" w:rsidRDefault="00937682" w:rsidP="002533DE">
      <w:pPr>
        <w:jc w:val="both"/>
        <w:rPr>
          <w:rFonts w:ascii="Comic Sans MS" w:hAnsi="Comic Sans MS"/>
          <w:sz w:val="24"/>
          <w:szCs w:val="24"/>
        </w:rPr>
      </w:pPr>
    </w:p>
    <w:p w:rsidR="00621611" w:rsidRPr="007B4E83" w:rsidRDefault="007B4E83" w:rsidP="002533DE">
      <w:pPr>
        <w:jc w:val="both"/>
        <w:rPr>
          <w:rStyle w:val="Pogrubienie"/>
          <w:rFonts w:ascii="Comic Sans MS" w:hAnsi="Comic Sans MS" w:cs="Tahom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Comic Sans MS" w:hAnsi="Comic Sans MS" w:cs="Tahoma"/>
          <w:sz w:val="24"/>
          <w:szCs w:val="24"/>
          <w:bdr w:val="none" w:sz="0" w:space="0" w:color="auto" w:frame="1"/>
          <w:shd w:val="clear" w:color="auto" w:fill="FFFFFF"/>
        </w:rPr>
        <w:t>Zachęcamy do zapoznania się z wybranymi kompozycjami</w:t>
      </w:r>
      <w:r w:rsidR="00621611" w:rsidRPr="007B4E83">
        <w:rPr>
          <w:rStyle w:val="Pogrubienie"/>
          <w:rFonts w:ascii="Comic Sans MS" w:hAnsi="Comic Sans MS" w:cs="Tahoma"/>
          <w:sz w:val="24"/>
          <w:szCs w:val="24"/>
          <w:bdr w:val="none" w:sz="0" w:space="0" w:color="auto" w:frame="1"/>
          <w:shd w:val="clear" w:color="auto" w:fill="FFFFFF"/>
        </w:rPr>
        <w:t xml:space="preserve"> Henryka Wieniawskiego:</w:t>
      </w:r>
    </w:p>
    <w:p w:rsidR="00621611" w:rsidRPr="007B4E83" w:rsidRDefault="00621611" w:rsidP="002533DE">
      <w:pPr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7B4E83">
        <w:rPr>
          <w:rFonts w:ascii="Comic Sans MS" w:hAnsi="Comic Sans MS" w:cs="Arial"/>
          <w:iCs/>
          <w:sz w:val="24"/>
          <w:szCs w:val="24"/>
          <w:shd w:val="clear" w:color="auto" w:fill="FFFFFF"/>
        </w:rPr>
        <w:t>Koncert skrzypcowy nr 2 d-moll</w:t>
      </w:r>
      <w:r w:rsidRPr="007B4E83">
        <w:rPr>
          <w:rFonts w:ascii="Comic Sans MS" w:hAnsi="Comic Sans MS" w:cs="Arial"/>
          <w:sz w:val="24"/>
          <w:szCs w:val="24"/>
          <w:shd w:val="clear" w:color="auto" w:fill="FFFFFF"/>
        </w:rPr>
        <w:t> op. 22.</w:t>
      </w:r>
    </w:p>
    <w:p w:rsidR="00621611" w:rsidRPr="007B4E83" w:rsidRDefault="009337EC" w:rsidP="002533DE">
      <w:pPr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hyperlink r:id="rId8" w:history="1">
        <w:r w:rsidR="00621611" w:rsidRPr="00AD77F9">
          <w:rPr>
            <w:rStyle w:val="Hipercze"/>
            <w:rFonts w:ascii="Comic Sans MS" w:hAnsi="Comic Sans MS" w:cs="Arial"/>
            <w:sz w:val="24"/>
            <w:szCs w:val="24"/>
            <w:shd w:val="clear" w:color="auto" w:fill="FFFFFF"/>
          </w:rPr>
          <w:t>https://www.youtube.com/watch?v=T7KNd6W5OXo</w:t>
        </w:r>
      </w:hyperlink>
    </w:p>
    <w:p w:rsidR="00621611" w:rsidRPr="007B4E83" w:rsidRDefault="00621611" w:rsidP="002533DE">
      <w:pPr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7B4E83">
        <w:rPr>
          <w:rFonts w:ascii="Comic Sans MS" w:hAnsi="Comic Sans MS" w:cs="Arial"/>
          <w:sz w:val="24"/>
          <w:szCs w:val="24"/>
          <w:shd w:val="clear" w:color="auto" w:fill="FFFFFF"/>
        </w:rPr>
        <w:t>Koncert skrzypcowy nr 1 fis-moll op.14.</w:t>
      </w:r>
    </w:p>
    <w:p w:rsidR="007B4E83" w:rsidRPr="007B4E83" w:rsidRDefault="009337EC" w:rsidP="002533DE">
      <w:pPr>
        <w:jc w:val="both"/>
        <w:rPr>
          <w:rFonts w:ascii="Comic Sans MS" w:hAnsi="Comic Sans MS" w:cs="Tahoma"/>
          <w:sz w:val="24"/>
          <w:szCs w:val="24"/>
        </w:rPr>
      </w:pPr>
      <w:hyperlink r:id="rId9" w:history="1">
        <w:r w:rsidR="00621611" w:rsidRPr="00AD77F9">
          <w:rPr>
            <w:rStyle w:val="Hipercze"/>
            <w:rFonts w:ascii="Comic Sans MS" w:hAnsi="Comic Sans MS" w:cs="Tahoma"/>
            <w:sz w:val="24"/>
            <w:szCs w:val="24"/>
          </w:rPr>
          <w:t>https://www.youtube.com/watch?v=aNOdaBJbT8A</w:t>
        </w:r>
      </w:hyperlink>
    </w:p>
    <w:p w:rsidR="00621611" w:rsidRDefault="007B4E83" w:rsidP="002533DE">
      <w:pPr>
        <w:jc w:val="both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Scherzo tarantelle op. 16.</w:t>
      </w:r>
    </w:p>
    <w:p w:rsidR="007B4E83" w:rsidRDefault="009337EC" w:rsidP="002533DE">
      <w:pPr>
        <w:jc w:val="both"/>
        <w:rPr>
          <w:rFonts w:ascii="Comic Sans MS" w:hAnsi="Comic Sans MS" w:cs="Tahoma"/>
          <w:sz w:val="24"/>
          <w:szCs w:val="24"/>
        </w:rPr>
      </w:pPr>
      <w:hyperlink r:id="rId10" w:history="1">
        <w:r w:rsidR="007B4E83" w:rsidRPr="00AD77F9">
          <w:rPr>
            <w:rStyle w:val="Hipercze"/>
            <w:rFonts w:ascii="Comic Sans MS" w:hAnsi="Comic Sans MS" w:cs="Tahoma"/>
            <w:sz w:val="24"/>
            <w:szCs w:val="24"/>
          </w:rPr>
          <w:t>https://www.youtube.com/watch?v=9tvW_kejQJU</w:t>
        </w:r>
      </w:hyperlink>
    </w:p>
    <w:p w:rsidR="007B4E83" w:rsidRDefault="007B4E83" w:rsidP="002533DE">
      <w:pPr>
        <w:jc w:val="both"/>
        <w:rPr>
          <w:rFonts w:ascii="Comic Sans MS" w:hAnsi="Comic Sans MS" w:cs="Tahoma"/>
          <w:sz w:val="24"/>
          <w:szCs w:val="24"/>
        </w:rPr>
      </w:pPr>
    </w:p>
    <w:p w:rsidR="007B4E83" w:rsidRDefault="007B4E83" w:rsidP="002533DE">
      <w:pPr>
        <w:jc w:val="both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noProof/>
          <w:sz w:val="24"/>
          <w:szCs w:val="24"/>
          <w:lang w:eastAsia="pl-PL"/>
        </w:rPr>
        <w:drawing>
          <wp:inline distT="0" distB="0" distL="0" distR="0">
            <wp:extent cx="1943100" cy="1542143"/>
            <wp:effectExtent l="19050" t="0" r="0" b="0"/>
            <wp:docPr id="3" name="Obraz 3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CF" w:rsidRDefault="009F30CF" w:rsidP="002533DE">
      <w:pPr>
        <w:jc w:val="both"/>
        <w:rPr>
          <w:rFonts w:ascii="Comic Sans MS" w:hAnsi="Comic Sans MS" w:cs="Tahoma"/>
          <w:sz w:val="24"/>
          <w:szCs w:val="24"/>
        </w:rPr>
      </w:pPr>
    </w:p>
    <w:p w:rsidR="009F30CF" w:rsidRDefault="009F30CF" w:rsidP="009F30CF">
      <w:pPr>
        <w:rPr>
          <w:rFonts w:ascii="Comic Sans MS" w:hAnsi="Comic Sans MS"/>
          <w:sz w:val="24"/>
          <w:szCs w:val="24"/>
        </w:rPr>
      </w:pPr>
    </w:p>
    <w:p w:rsidR="009F30CF" w:rsidRDefault="009F30CF" w:rsidP="009F30CF">
      <w:pPr>
        <w:rPr>
          <w:rFonts w:ascii="Comic Sans MS" w:hAnsi="Comic Sans MS"/>
          <w:sz w:val="24"/>
          <w:szCs w:val="24"/>
        </w:rPr>
      </w:pPr>
    </w:p>
    <w:p w:rsidR="009F30CF" w:rsidRDefault="009F30CF" w:rsidP="009F30CF">
      <w:pPr>
        <w:rPr>
          <w:rFonts w:ascii="Comic Sans MS" w:hAnsi="Comic Sans MS"/>
          <w:sz w:val="24"/>
          <w:szCs w:val="24"/>
        </w:rPr>
      </w:pPr>
    </w:p>
    <w:p w:rsidR="009F30CF" w:rsidRDefault="009F30CF" w:rsidP="009F30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Karta pracy rozwija kompetencje kluczowe w zakresie porozumiewania się w języku ojczystym, umiejętność uczenia się i kompetencje kluczowe w zakresie świadomości i ekspresji kulturalnej.</w:t>
      </w:r>
    </w:p>
    <w:p w:rsidR="00B67101" w:rsidRPr="009F30CF" w:rsidRDefault="009F30CF" w:rsidP="009F30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B67101" w:rsidRPr="009F30CF" w:rsidSect="002C27A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EC" w:rsidRDefault="009337EC" w:rsidP="00CC1BA5">
      <w:pPr>
        <w:spacing w:after="0" w:line="240" w:lineRule="auto"/>
      </w:pPr>
      <w:r>
        <w:separator/>
      </w:r>
    </w:p>
  </w:endnote>
  <w:endnote w:type="continuationSeparator" w:id="0">
    <w:p w:rsidR="009337EC" w:rsidRDefault="009337EC" w:rsidP="00C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EC" w:rsidRDefault="009337EC" w:rsidP="00CC1BA5">
      <w:pPr>
        <w:spacing w:after="0" w:line="240" w:lineRule="auto"/>
      </w:pPr>
      <w:r>
        <w:separator/>
      </w:r>
    </w:p>
  </w:footnote>
  <w:footnote w:type="continuationSeparator" w:id="0">
    <w:p w:rsidR="009337EC" w:rsidRDefault="009337EC" w:rsidP="00CC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A5" w:rsidRPr="000466F8" w:rsidRDefault="00CC1BA5" w:rsidP="00CC1BA5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CC1BA5" w:rsidRDefault="00CC1BA5" w:rsidP="00CC1BA5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CC1BA5" w:rsidRDefault="00CC1BA5">
    <w:pPr>
      <w:pStyle w:val="Nagwek"/>
    </w:pPr>
  </w:p>
  <w:p w:rsidR="00CC1BA5" w:rsidRDefault="00CC1B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A5"/>
    <w:rsid w:val="0006737A"/>
    <w:rsid w:val="000E0920"/>
    <w:rsid w:val="001B08AF"/>
    <w:rsid w:val="002533DE"/>
    <w:rsid w:val="002C27AE"/>
    <w:rsid w:val="00477B71"/>
    <w:rsid w:val="005E2805"/>
    <w:rsid w:val="0060436D"/>
    <w:rsid w:val="00621611"/>
    <w:rsid w:val="00627CDF"/>
    <w:rsid w:val="00630E34"/>
    <w:rsid w:val="006547F7"/>
    <w:rsid w:val="007B4E83"/>
    <w:rsid w:val="00894202"/>
    <w:rsid w:val="009337EC"/>
    <w:rsid w:val="00937682"/>
    <w:rsid w:val="00987BA4"/>
    <w:rsid w:val="009F30CF"/>
    <w:rsid w:val="00AD77F9"/>
    <w:rsid w:val="00B67101"/>
    <w:rsid w:val="00BA0B73"/>
    <w:rsid w:val="00C11E2F"/>
    <w:rsid w:val="00C802C7"/>
    <w:rsid w:val="00CC1BA5"/>
    <w:rsid w:val="00D61ED7"/>
    <w:rsid w:val="00D86EF4"/>
    <w:rsid w:val="00E018F7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8FB4-EEF2-4986-94E1-2558E89D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7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1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C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A5"/>
  </w:style>
  <w:style w:type="paragraph" w:styleId="Stopka">
    <w:name w:val="footer"/>
    <w:basedOn w:val="Normalny"/>
    <w:link w:val="StopkaZnak"/>
    <w:uiPriority w:val="99"/>
    <w:semiHidden/>
    <w:unhideWhenUsed/>
    <w:rsid w:val="00CC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BA5"/>
  </w:style>
  <w:style w:type="paragraph" w:styleId="Tekstdymka">
    <w:name w:val="Balloon Text"/>
    <w:basedOn w:val="Normalny"/>
    <w:link w:val="TekstdymkaZnak"/>
    <w:uiPriority w:val="99"/>
    <w:semiHidden/>
    <w:unhideWhenUsed/>
    <w:rsid w:val="00CC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21611"/>
    <w:rPr>
      <w:b/>
      <w:bCs/>
    </w:rPr>
  </w:style>
  <w:style w:type="character" w:styleId="Uwydatnienie">
    <w:name w:val="Emphasis"/>
    <w:basedOn w:val="Domylnaczcionkaakapitu"/>
    <w:uiPriority w:val="20"/>
    <w:qFormat/>
    <w:rsid w:val="007B4E8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D7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7KNd6W5OX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9tvW_kejQJ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NOdaBJbT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2020-11-02T22:40:00Z</dcterms:created>
  <dcterms:modified xsi:type="dcterms:W3CDTF">2020-11-02T22:40:00Z</dcterms:modified>
</cp:coreProperties>
</file>