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E8" w:rsidRPr="00B721E8" w:rsidRDefault="00B721E8" w:rsidP="00B721E8">
      <w:pPr>
        <w:shd w:val="clear" w:color="auto" w:fill="EADED2"/>
        <w:spacing w:after="0" w:line="240" w:lineRule="auto"/>
        <w:outlineLvl w:val="3"/>
        <w:rPr>
          <w:rFonts w:ascii="Arial" w:eastAsia="Times New Roman" w:hAnsi="Arial" w:cs="Arial"/>
          <w:b/>
          <w:bCs/>
          <w:color w:val="292929"/>
          <w:sz w:val="24"/>
          <w:szCs w:val="24"/>
          <w:lang w:eastAsia="sk-SK"/>
        </w:rPr>
      </w:pPr>
      <w:r w:rsidRPr="00B721E8">
        <w:rPr>
          <w:rFonts w:ascii="Arial" w:eastAsia="Times New Roman" w:hAnsi="Arial" w:cs="Arial"/>
          <w:b/>
          <w:bCs/>
          <w:color w:val="292929"/>
          <w:sz w:val="24"/>
          <w:szCs w:val="24"/>
          <w:lang w:eastAsia="sk-SK"/>
        </w:rPr>
        <w:t>Harmonogram prijímacieho konania</w:t>
      </w:r>
    </w:p>
    <w:p w:rsidR="00B721E8" w:rsidRPr="00B721E8" w:rsidRDefault="00B721E8" w:rsidP="00B721E8">
      <w:pPr>
        <w:shd w:val="clear" w:color="auto" w:fill="EADED2"/>
        <w:spacing w:after="0" w:line="240" w:lineRule="auto"/>
        <w:rPr>
          <w:rFonts w:ascii="Arial" w:eastAsia="Times New Roman" w:hAnsi="Arial" w:cs="Arial"/>
          <w:color w:val="292929"/>
          <w:sz w:val="18"/>
          <w:szCs w:val="18"/>
          <w:lang w:eastAsia="sk-SK"/>
        </w:rPr>
      </w:pPr>
      <w:r w:rsidRPr="00B721E8">
        <w:rPr>
          <w:rFonts w:ascii="Tahoma" w:eastAsia="Times New Roman" w:hAnsi="Tahoma" w:cs="Tahoma"/>
          <w:noProof/>
          <w:color w:val="447294"/>
          <w:sz w:val="18"/>
          <w:szCs w:val="18"/>
          <w:lang w:eastAsia="sk-SK"/>
        </w:rPr>
        <w:drawing>
          <wp:inline distT="0" distB="0" distL="0" distR="0">
            <wp:extent cx="190500" cy="190500"/>
            <wp:effectExtent l="0" t="0" r="0" b="0"/>
            <wp:docPr id="1" name="Obrázok 1" descr="https://www.svs.edu.sk/images/sipka3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harmonogramimg" descr="https://www.svs.edu.sk/images/sipka3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E8" w:rsidRPr="00B721E8" w:rsidRDefault="00B721E8" w:rsidP="00B721E8">
      <w:pPr>
        <w:shd w:val="clear" w:color="auto" w:fill="FFFFFF"/>
        <w:spacing w:before="225" w:after="75" w:line="270" w:lineRule="atLeast"/>
        <w:jc w:val="both"/>
        <w:rPr>
          <w:rFonts w:ascii="Arial" w:eastAsia="Times New Roman" w:hAnsi="Arial" w:cs="Arial"/>
          <w:color w:val="292929"/>
          <w:spacing w:val="15"/>
          <w:sz w:val="18"/>
          <w:szCs w:val="18"/>
          <w:lang w:eastAsia="sk-SK"/>
        </w:rPr>
      </w:pPr>
      <w:r w:rsidRPr="00B721E8">
        <w:rPr>
          <w:rFonts w:ascii="Arial" w:eastAsia="Times New Roman" w:hAnsi="Arial" w:cs="Arial"/>
          <w:color w:val="292929"/>
          <w:spacing w:val="15"/>
          <w:sz w:val="18"/>
          <w:szCs w:val="18"/>
          <w:lang w:eastAsia="sk-SK"/>
        </w:rPr>
        <w:t xml:space="preserve">Harmonogram zberu informácií k prijímaniu uchádzačov so základným vzdelaním na denné štúdium stredných škôl pre školský rok 2021/2022. V súlade so Zákonom 245/2008 </w:t>
      </w:r>
      <w:proofErr w:type="spellStart"/>
      <w:r w:rsidRPr="00B721E8">
        <w:rPr>
          <w:rFonts w:ascii="Arial" w:eastAsia="Times New Roman" w:hAnsi="Arial" w:cs="Arial"/>
          <w:color w:val="292929"/>
          <w:spacing w:val="15"/>
          <w:sz w:val="18"/>
          <w:szCs w:val="18"/>
          <w:lang w:eastAsia="sk-SK"/>
        </w:rPr>
        <w:t>Z.z</w:t>
      </w:r>
      <w:proofErr w:type="spellEnd"/>
      <w:r w:rsidRPr="00B721E8">
        <w:rPr>
          <w:rFonts w:ascii="Arial" w:eastAsia="Times New Roman" w:hAnsi="Arial" w:cs="Arial"/>
          <w:color w:val="292929"/>
          <w:spacing w:val="15"/>
          <w:sz w:val="18"/>
          <w:szCs w:val="18"/>
          <w:lang w:eastAsia="sk-SK"/>
        </w:rPr>
        <w:t>. o výchove a vzdelávaní (školský zákon) a o zmene a doplnení niektorých zákonov z 22. mája 2008.</w:t>
      </w:r>
      <w:hyperlink r:id="rId6" w:history="1">
        <w:r w:rsidRPr="00B721E8">
          <w:rPr>
            <w:rFonts w:ascii="Tahoma" w:eastAsia="Times New Roman" w:hAnsi="Tahoma" w:cs="Tahoma"/>
            <w:color w:val="D7FFFF"/>
            <w:spacing w:val="15"/>
            <w:sz w:val="20"/>
            <w:szCs w:val="20"/>
            <w:u w:val="single"/>
            <w:lang w:eastAsia="sk-SK"/>
          </w:rPr>
          <w:t>   Mesačný výpis   </w:t>
        </w:r>
      </w:hyperlink>
    </w:p>
    <w:tbl>
      <w:tblPr>
        <w:tblW w:w="9705" w:type="dxa"/>
        <w:tblCellSpacing w:w="15" w:type="dxa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0"/>
        <w:gridCol w:w="4242"/>
        <w:gridCol w:w="3313"/>
      </w:tblGrid>
      <w:tr w:rsidR="00B721E8" w:rsidRPr="00B721E8" w:rsidTr="00B721E8">
        <w:trPr>
          <w:trHeight w:val="706"/>
          <w:tblCellSpacing w:w="15" w:type="dxa"/>
        </w:trPr>
        <w:tc>
          <w:tcPr>
            <w:tcW w:w="2105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Gestor</w:t>
            </w:r>
          </w:p>
        </w:tc>
        <w:tc>
          <w:tcPr>
            <w:tcW w:w="42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Úloha</w:t>
            </w:r>
          </w:p>
        </w:tc>
        <w:tc>
          <w:tcPr>
            <w:tcW w:w="3268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Samosprávny kraj zverejní určený počet žiakov prvého ročníka stredných škôl na svojom webom sídle.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eastAsia="sk-SK"/>
              </w:rPr>
              <w:t>do 30.11.2021</w:t>
            </w:r>
          </w:p>
        </w:tc>
      </w:tr>
      <w:tr w:rsidR="00B721E8" w:rsidRPr="00B721E8" w:rsidTr="00C0659D">
        <w:trPr>
          <w:trHeight w:val="1079"/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MŠVVaŠ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Zverejní rozpis počtu žiakov prvého ročníka osemročných gymnázií pre nasledujúce prijímacie konanie na svojom webovom sídle.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eastAsia="sk-SK"/>
              </w:rPr>
              <w:t>do 30.11.2021</w:t>
            </w:r>
          </w:p>
        </w:tc>
      </w:tr>
      <w:tr w:rsidR="00B721E8" w:rsidRPr="00B721E8" w:rsidTr="00C0659D">
        <w:trPr>
          <w:trHeight w:val="76"/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Zverejní kritériá na všetky odbory. Súčasne zašle SŠ tieto kritériá v elektronickej podobe vo formáte PDF do príslušného ŠVS, kde sa tieto kritériá zverejnia aj na web stránkach ŠVS za celé Slovensko.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eastAsia="sk-SK"/>
              </w:rPr>
              <w:t>do 28.2.2022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ZZ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Zákonný zástupca žiaka podáva prihlášku riaditeľovi SŠ.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color w:val="BE9973"/>
                <w:sz w:val="24"/>
                <w:szCs w:val="24"/>
                <w:lang w:eastAsia="sk-SK"/>
              </w:rPr>
              <w:t>do 20.3.2022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Celoslovenské testovanie žiakov deviatych ročníkov ZŠ.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6.4.2022 a 7.4.2022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Celoslovenské testovanie žiakov deviatych ročníkov ZŠ - náhradný termín.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21.4.2022 a 22.4.2022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kolo 1. termín prijímacích skúšok (vrátane osemročných gymnázií)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2.5. - 3.5.2022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tal</w:t>
            </w:r>
            <w:proofErr w:type="spellEnd"/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kolo 1. termín talentové skúšky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4.5. - 6.5.2022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kolo 2. termín prijímacích skúšok (vrátane osemročných gymnázií)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9.5. - 10.5.2022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SŠ </w:t>
            </w:r>
            <w:proofErr w:type="spellStart"/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tal</w:t>
            </w:r>
            <w:proofErr w:type="spellEnd"/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kolo 2. termín talentové skúšky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11.5. - 13.5.2022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RÚ, SK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Odvolacie konanie po 1. kole prijímacích skúšok (aj talentové odbory)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16.5.2022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 sprostredkuje zverejňovanie voľných miest a informácie o konaní 2. kola PS pre všetky školy SR na webe www.svs.edu.sk/miesta.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16.5.2022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ZŠ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Celoslovenské testovanie žiakov piatych ročníkov ZŠ.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18.5.2022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Oznámia do ŠVS prijatia v </w:t>
            </w:r>
            <w:proofErr w:type="spellStart"/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autoremedúre</w:t>
            </w:r>
            <w:proofErr w:type="spellEnd"/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iné zmeny.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3.6.2022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Spracujú výsledky odvolania.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3.6.2022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Spracujú výsledky 1. kola prijímacích skúšok.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3.6.2022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Zverejní konanie druhého kola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do 6.6.2022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kolo prijímacích skúšok.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b/>
                <w:bCs/>
                <w:color w:val="BE9973"/>
                <w:sz w:val="24"/>
                <w:szCs w:val="24"/>
                <w:lang w:eastAsia="sk-SK"/>
              </w:rPr>
              <w:t>21.6.2022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RÚ, SK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Odvolacie konanie po 2. kole prijímacích skúšok.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22.6.2022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Zašlú ŠVS výsledky 2. kola prijímacích skúšok po zápise.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30.6.2022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Spracovanie výsledkov 2. kola prijímacích skúšok.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30.6.2022</w:t>
            </w:r>
          </w:p>
        </w:tc>
      </w:tr>
      <w:tr w:rsidR="00B721E8" w:rsidRPr="00B721E8" w:rsidTr="00B721E8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ŠVS</w:t>
            </w: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Spracuje výsledky odvolania.</w:t>
            </w: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  <w:hideMark/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21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 6.7.2022</w:t>
            </w:r>
          </w:p>
        </w:tc>
      </w:tr>
      <w:tr w:rsidR="00B721E8" w:rsidRPr="00B721E8" w:rsidTr="00806C2F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721E8" w:rsidRPr="00B721E8" w:rsidTr="00806C2F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721E8" w:rsidRPr="00B721E8" w:rsidTr="00806C2F">
        <w:trPr>
          <w:tblCellSpacing w:w="15" w:type="dxa"/>
        </w:trPr>
        <w:tc>
          <w:tcPr>
            <w:tcW w:w="2105" w:type="dxa"/>
            <w:noWrap/>
            <w:tcMar>
              <w:top w:w="150" w:type="dxa"/>
              <w:left w:w="0" w:type="dxa"/>
              <w:bottom w:w="0" w:type="dxa"/>
              <w:right w:w="225" w:type="dxa"/>
            </w:tcMar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12" w:type="dxa"/>
            <w:tcMar>
              <w:top w:w="150" w:type="dxa"/>
              <w:left w:w="0" w:type="dxa"/>
              <w:bottom w:w="0" w:type="dxa"/>
              <w:right w:w="0" w:type="dxa"/>
            </w:tcMar>
          </w:tcPr>
          <w:p w:rsidR="00B721E8" w:rsidRPr="00B721E8" w:rsidRDefault="00B721E8" w:rsidP="00B72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68" w:type="dxa"/>
            <w:tcMar>
              <w:top w:w="150" w:type="dxa"/>
              <w:left w:w="225" w:type="dxa"/>
              <w:bottom w:w="0" w:type="dxa"/>
              <w:right w:w="0" w:type="dxa"/>
            </w:tcMar>
          </w:tcPr>
          <w:p w:rsidR="00B721E8" w:rsidRPr="00B721E8" w:rsidRDefault="00B721E8" w:rsidP="00B7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C1497" w:rsidRDefault="002C1497"/>
    <w:sectPr w:rsidR="002C1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E8"/>
    <w:rsid w:val="002C1497"/>
    <w:rsid w:val="00806C2F"/>
    <w:rsid w:val="00B721E8"/>
    <w:rsid w:val="00C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77E21-438D-4F43-9812-74F7FC72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B721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B721E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721E8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7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0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79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tl00$ContentPlaceHolder1$ContentPlaceHolder2$btnharmtype','')" TargetMode="External"/><Relationship Id="rId5" Type="http://schemas.openxmlformats.org/officeDocument/2006/relationships/image" Target="media/image1.gif"/><Relationship Id="rId4" Type="http://schemas.openxmlformats.org/officeDocument/2006/relationships/hyperlink" Target="javascript:animatedcollapse.toggle('profharmonogram');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Dubjelová</dc:creator>
  <cp:keywords/>
  <dc:description/>
  <cp:lastModifiedBy>Tatiana Dubjelová</cp:lastModifiedBy>
  <cp:revision>1</cp:revision>
  <dcterms:created xsi:type="dcterms:W3CDTF">2021-12-10T09:18:00Z</dcterms:created>
  <dcterms:modified xsi:type="dcterms:W3CDTF">2021-12-10T09:43:00Z</dcterms:modified>
</cp:coreProperties>
</file>