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61" w:rsidRPr="00DC7D34" w:rsidRDefault="00F22061" w:rsidP="0058388C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Procedura podwyższania </w:t>
      </w: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rocznej oceny klasyfikacyjnej z zajęć edukacyjnych </w:t>
      </w:r>
      <w:r w:rsidRPr="009735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 w:rsidRPr="009735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rocznej oceny klasyfikacyjnej </w:t>
      </w:r>
      <w:r w:rsidR="00D306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 </w:t>
      </w:r>
      <w:bookmarkStart w:id="0" w:name="_GoBack"/>
      <w:bookmarkEnd w:id="0"/>
      <w:r w:rsidRPr="009735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zachowania </w:t>
      </w:r>
      <w:r w:rsidRPr="00DC7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trakcie kształcenia na odległość</w:t>
      </w:r>
    </w:p>
    <w:p w:rsidR="00F22061" w:rsidRPr="006A2A83" w:rsidRDefault="00F22061" w:rsidP="0058388C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6A2A83" w:rsidRPr="006A2A83">
        <w:rPr>
          <w:rFonts w:ascii="Times New Roman" w:hAnsi="Times New Roman" w:cs="Times New Roman"/>
          <w:b/>
          <w:sz w:val="24"/>
          <w:szCs w:val="24"/>
        </w:rPr>
        <w:t>Szkole Podstawowej Nr 2 w Obornikach Śląskich</w:t>
      </w:r>
      <w:r w:rsidR="006A2A83" w:rsidRPr="006A2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21689" w:rsidRPr="00DC7D34" w:rsidRDefault="00221689" w:rsidP="0058388C">
      <w:pPr>
        <w:spacing w:after="15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7 września 1991 r. o systemie oświaty 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proofErr w:type="spellStart"/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Dz.U. z 2019 r. poz. 1481 ze </w:t>
      </w:r>
      <w:r w:rsidRPr="002216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zm.)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 marca 2020 r. w sprawie czasowego ograniczenia funkcjonowania jednostek systemu oświaty w związk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 z 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zapobieganiem, przeciwdziałaniem i zwalczaniem COVID-19 </w:t>
      </w:r>
      <w:r w:rsidRPr="0022168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z.U. z 2020 r. poz. 410 ze zm.),</w:t>
      </w:r>
    </w:p>
    <w:p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 marca 2020 r. w sprawie szczególnych rozwiązań w okresie czasowego ograniczenia funkcjonowania jednostek systemu oświaty w związku z zapobieganiem, przeciwdziałaniem i zwalczaniem COVID-19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(Dz.U. z 2020 r. poz. 493 ze zm.),</w:t>
      </w:r>
    </w:p>
    <w:p w:rsidR="00221689" w:rsidRPr="00221689" w:rsidRDefault="00221689" w:rsidP="00221689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10 czerwca 2015 r. w sprawie szczegółowych warunków i sposobu oceniania, klasyfikowania i promowania uczniów oraz słuchaczy w szkołach publicznych </w:t>
      </w:r>
      <w:r w:rsidRP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</w:t>
      </w:r>
      <w:r w:rsidR="005838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.U. z 2015 r. poz. 843 ze zm.),</w:t>
      </w:r>
    </w:p>
    <w:p w:rsidR="00221689" w:rsidRPr="00221689" w:rsidRDefault="00221689" w:rsidP="00221689">
      <w:pPr>
        <w:pStyle w:val="Akapitzlist"/>
        <w:numPr>
          <w:ilvl w:val="0"/>
          <w:numId w:val="9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</w:t>
      </w:r>
      <w:r w:rsidR="005838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dnia </w:t>
      </w:r>
      <w:r w:rsidRPr="002216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22 lutego 2019 r. w sprawie oceniania, klasyfikowania</w:t>
      </w:r>
      <w:r w:rsidRPr="002216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promowania uczniów i słuchaczy w szkołach publicznych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2019 r. poz. 373).</w:t>
      </w:r>
    </w:p>
    <w:p w:rsidR="00F22061" w:rsidRPr="006A043C" w:rsidRDefault="006A043C" w:rsidP="006A043C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4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</w:t>
      </w:r>
    </w:p>
    <w:p w:rsidR="00F22061" w:rsidRPr="00DC7D34" w:rsidRDefault="00F22061" w:rsidP="00221689">
      <w:pPr>
        <w:spacing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tryb podwyższania oceny przewidywanej z zajęć edukacyjnych</w:t>
      </w:r>
    </w:p>
    <w:p w:rsidR="006A043C" w:rsidRPr="006A043C" w:rsidRDefault="00234288" w:rsidP="006A043C">
      <w:pPr>
        <w:pStyle w:val="Akapitzlist"/>
        <w:numPr>
          <w:ilvl w:val="0"/>
          <w:numId w:val="4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3.06.2020</w:t>
      </w:r>
      <w:r w:rsidR="00F2206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prowadzący poszczególne zajęcia edukacyjne oraz wychowawca oddziału zobowiązan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i są do poinformowania ucznia i </w:t>
      </w:r>
      <w:r w:rsidR="00F2206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rodziców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206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dziennik elektroniczny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2206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2061" w:rsidRPr="006A043C" w:rsidRDefault="00F22061" w:rsidP="006A043C">
      <w:pPr>
        <w:pStyle w:val="Akapitzlist"/>
        <w:numPr>
          <w:ilvl w:val="1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przewidywanych ocenach klasyfikacyjnych z zajęć edukacyjnych,</w:t>
      </w:r>
    </w:p>
    <w:p w:rsidR="00F22061" w:rsidRPr="006A043C" w:rsidRDefault="00F22061" w:rsidP="006A043C">
      <w:pPr>
        <w:pStyle w:val="Akapitzlist"/>
        <w:numPr>
          <w:ilvl w:val="1"/>
          <w:numId w:val="4"/>
        </w:numPr>
        <w:spacing w:after="150" w:line="312" w:lineRule="auto"/>
        <w:ind w:left="14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przewidywanej ocenie klasyfikacyjnej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:rsidR="00F22061" w:rsidRPr="006A043C" w:rsidRDefault="006A043C" w:rsidP="006A043C">
      <w:pPr>
        <w:pStyle w:val="Akapitzlist"/>
        <w:numPr>
          <w:ilvl w:val="0"/>
          <w:numId w:val="4"/>
        </w:numPr>
        <w:spacing w:after="15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F22061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przewidywanej rocznej oceny klasyfikacyjnej z zajęć edukacyjnych może ubiegać się uczeń, który:</w:t>
      </w:r>
    </w:p>
    <w:p w:rsidR="00F22061" w:rsidRPr="006A043C" w:rsidRDefault="00F22061" w:rsidP="006A043C">
      <w:pPr>
        <w:pStyle w:val="Akapitzlist"/>
        <w:numPr>
          <w:ilvl w:val="1"/>
          <w:numId w:val="6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uczestniczył w obowiązkowych zajęciach edukacyjnych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2061" w:rsidRPr="006A043C" w:rsidRDefault="00F22061" w:rsidP="006A043C">
      <w:pPr>
        <w:pStyle w:val="Akapitzlist"/>
        <w:numPr>
          <w:ilvl w:val="1"/>
          <w:numId w:val="6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 na tych zajęciach są w większości usprawiedliwione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2061" w:rsidRPr="006A043C" w:rsidRDefault="00F22061" w:rsidP="006A043C">
      <w:pPr>
        <w:pStyle w:val="Akapitzlist"/>
        <w:numPr>
          <w:ilvl w:val="1"/>
          <w:numId w:val="6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wykonywał zadania zlecone przez nauczyciela,</w:t>
      </w:r>
    </w:p>
    <w:p w:rsidR="00F22061" w:rsidRPr="006A043C" w:rsidRDefault="00F22061" w:rsidP="006A043C">
      <w:pPr>
        <w:pStyle w:val="Akapitzlist"/>
        <w:numPr>
          <w:ilvl w:val="1"/>
          <w:numId w:val="6"/>
        </w:numPr>
        <w:spacing w:after="150" w:line="312" w:lineRule="auto"/>
        <w:ind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przystępował do sprawdzianów.</w:t>
      </w:r>
    </w:p>
    <w:p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podwyższenia przewidywanej rocznej oceny klasyfikacyjnej, w ciągu 2 dni od poinformowania o ocenach przewidywanych, uczeń lub jego rodzice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pomocą wiadomości wysłanej przez dziennik elektroniczny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nauczyciela przedmiotu o podwyższenie przewidywanej rocznej oceny klasyfikacyjnej z zajęć edukacyjnych (maksimum o jeden stopień).</w:t>
      </w:r>
    </w:p>
    <w:p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 otrzymaniu wniosku, sprawdza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</w:t>
      </w:r>
      <w:r w:rsid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podwyższanie oceny i kolejnego dnia roboczego udziela uczniowi odpowiedzi odmownej lub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221689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1689"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podwyższenie oceny.</w:t>
      </w:r>
    </w:p>
    <w:p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(lub jego rodzice), który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ał odmowę, ma prawo tego samego dnia zwrócić się z prośbą o umożliwienie podwyższania oceny – do dyrektora szkoły, który ma obowiązek rozpoznać sprawę w ciągu dwóch dni roboczych.</w:t>
      </w:r>
    </w:p>
    <w:p w:rsidR="00F22061" w:rsidRPr="006A043C" w:rsidRDefault="00F22061" w:rsidP="006A043C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podwyższania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się zakończyć co najmniej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roboczy przed terminem wystawiania ocen rocznych lub końcowych.</w:t>
      </w:r>
    </w:p>
    <w:p w:rsidR="00221689" w:rsidRPr="00221689" w:rsidRDefault="00F22061" w:rsidP="00221689">
      <w:pPr>
        <w:pStyle w:val="Akapitzlist"/>
        <w:numPr>
          <w:ilvl w:val="0"/>
          <w:numId w:val="4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43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związaną z procedurą przechowuje nauczyciel do zakończenia roku szkolnego.</w:t>
      </w:r>
    </w:p>
    <w:p w:rsidR="00221689" w:rsidRDefault="00221689" w:rsidP="00221689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04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</w:p>
    <w:p w:rsidR="00F22061" w:rsidRPr="00DC7D34" w:rsidRDefault="00F22061" w:rsidP="00221689">
      <w:pPr>
        <w:spacing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i tryb podwyższania oceny przewidywanej </w:t>
      </w:r>
      <w:r w:rsidR="00221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DC7D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zachowania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mają możliwość ubiegania się o uzyskanie wyższej niż przewidywana rocznej oceny klasyfikacyjnej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:rsidR="00F22061" w:rsidRPr="00221689" w:rsidRDefault="00221689" w:rsidP="00221689">
      <w:pPr>
        <w:pStyle w:val="Akapitzlist"/>
        <w:numPr>
          <w:ilvl w:val="0"/>
          <w:numId w:val="7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</w:t>
      </w:r>
      <w:r w:rsidR="00F22061"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odwyższenie przewidywanej rocznej oceny klasyfikacyjnej może ubiegać się uczeń, który:</w:t>
      </w:r>
    </w:p>
    <w:p w:rsidR="00F22061" w:rsidRPr="00DC7D34" w:rsidRDefault="00F22061" w:rsidP="006A043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uczestniczył w obowiązkowych zajęciach edukacyjnych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tym również w zajęciach on-line</w:t>
      </w: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22061" w:rsidRPr="00DC7D34" w:rsidRDefault="00F22061" w:rsidP="006A043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systematycznie usprawiedliwiał,</w:t>
      </w:r>
    </w:p>
    <w:p w:rsidR="00F22061" w:rsidRPr="00DC7D34" w:rsidRDefault="00F22061" w:rsidP="006A043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swoim zachowaniem nie stwarzał zagrożenia dla siebie i innych,</w:t>
      </w:r>
    </w:p>
    <w:p w:rsidR="00F22061" w:rsidRPr="00DC7D34" w:rsidRDefault="00F22061" w:rsidP="00221689">
      <w:pPr>
        <w:numPr>
          <w:ilvl w:val="0"/>
          <w:numId w:val="3"/>
        </w:numPr>
        <w:spacing w:after="150" w:line="312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D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 ukarany karami statutowymi.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zgłaszają do wychowawcy, nie później niż 2 dni po poinformowaniu o ocenie przewidywanej, zamiar uzyskania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wyższej od przewidywanej rocznej oceny klasyfikacyjnej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przedstawiają wychowawcy informacje, które w znaczący sposób, zgodnie z kryteriami oceniania zachowania określonymi w statucie szkoły, mogą wpływać na zmianę oceny przewidywanej.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ponownie analizuje zebrane i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zachowaniu ucznia i 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utrzymuje, bądź ustala wyższą niż przewidywana roczną ocenę klasyfikacyjną zachowania.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(lub jego rodzice), który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ał odmowę, ma prawo tego samego dnia zwrócić się z prośbą o umożliwienie podwyższania oceny – do dyrektora szkoły, który ma obowiązek rozpoznać sprawę w ciągu dwóch dni roboczych.</w:t>
      </w:r>
    </w:p>
    <w:p w:rsidR="00F22061" w:rsidRPr="00221689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Procedura podwyższania musi się zakończyć co najmniej </w:t>
      </w:r>
      <w:r w:rsid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roboczy przed terminem wystawiania ocen rocznych lub końcowych.</w:t>
      </w:r>
    </w:p>
    <w:p w:rsidR="00234288" w:rsidRDefault="00F22061" w:rsidP="00221689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68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związaną z procedurą przechowuje nauczyciel do zakończenia roku szkolnego.</w:t>
      </w:r>
    </w:p>
    <w:p w:rsidR="00234288" w:rsidRPr="00234288" w:rsidRDefault="00234288" w:rsidP="00234288">
      <w:pPr>
        <w:rPr>
          <w:lang w:eastAsia="pl-PL"/>
        </w:rPr>
      </w:pPr>
    </w:p>
    <w:p w:rsidR="00234288" w:rsidRPr="00234288" w:rsidRDefault="00234288" w:rsidP="00234288">
      <w:pPr>
        <w:rPr>
          <w:lang w:eastAsia="pl-PL"/>
        </w:rPr>
      </w:pPr>
    </w:p>
    <w:p w:rsidR="00234288" w:rsidRPr="00234288" w:rsidRDefault="00234288" w:rsidP="00234288">
      <w:pPr>
        <w:rPr>
          <w:lang w:eastAsia="pl-PL"/>
        </w:rPr>
      </w:pPr>
    </w:p>
    <w:p w:rsidR="00234288" w:rsidRPr="00234288" w:rsidRDefault="00234288" w:rsidP="00234288">
      <w:pPr>
        <w:rPr>
          <w:lang w:eastAsia="pl-PL"/>
        </w:rPr>
      </w:pPr>
    </w:p>
    <w:p w:rsidR="00234288" w:rsidRDefault="00234288" w:rsidP="00234288">
      <w:pPr>
        <w:rPr>
          <w:lang w:eastAsia="pl-PL"/>
        </w:rPr>
      </w:pPr>
    </w:p>
    <w:p w:rsidR="00F22061" w:rsidRPr="00234288" w:rsidRDefault="00F22061" w:rsidP="00234288">
      <w:pPr>
        <w:jc w:val="center"/>
        <w:rPr>
          <w:lang w:eastAsia="pl-PL"/>
        </w:rPr>
      </w:pPr>
    </w:p>
    <w:sectPr w:rsidR="00F22061" w:rsidRPr="00234288" w:rsidSect="006A04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F4F"/>
    <w:multiLevelType w:val="hybridMultilevel"/>
    <w:tmpl w:val="EEDE79E2"/>
    <w:lvl w:ilvl="0" w:tplc="F6F0D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78CD"/>
    <w:multiLevelType w:val="hybridMultilevel"/>
    <w:tmpl w:val="67FE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3D7E"/>
    <w:multiLevelType w:val="multilevel"/>
    <w:tmpl w:val="9636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A4B67"/>
    <w:multiLevelType w:val="hybridMultilevel"/>
    <w:tmpl w:val="F50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062DA"/>
    <w:multiLevelType w:val="multilevel"/>
    <w:tmpl w:val="0AC4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97709"/>
    <w:multiLevelType w:val="hybridMultilevel"/>
    <w:tmpl w:val="D726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A0883"/>
    <w:multiLevelType w:val="multilevel"/>
    <w:tmpl w:val="A67ECC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58F90C4B"/>
    <w:multiLevelType w:val="hybridMultilevel"/>
    <w:tmpl w:val="2F24DDA8"/>
    <w:lvl w:ilvl="0" w:tplc="E7CC175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C5D75"/>
    <w:multiLevelType w:val="hybridMultilevel"/>
    <w:tmpl w:val="ADE2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061"/>
    <w:rsid w:val="00221689"/>
    <w:rsid w:val="0022754F"/>
    <w:rsid w:val="00234288"/>
    <w:rsid w:val="00290445"/>
    <w:rsid w:val="0058388C"/>
    <w:rsid w:val="006A043C"/>
    <w:rsid w:val="006A2A83"/>
    <w:rsid w:val="00AA1DC2"/>
    <w:rsid w:val="00B33E8A"/>
    <w:rsid w:val="00B64BA7"/>
    <w:rsid w:val="00D30637"/>
    <w:rsid w:val="00D502D3"/>
    <w:rsid w:val="00F2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Microsoft</cp:lastModifiedBy>
  <cp:revision>2</cp:revision>
  <dcterms:created xsi:type="dcterms:W3CDTF">2020-06-01T21:35:00Z</dcterms:created>
  <dcterms:modified xsi:type="dcterms:W3CDTF">2020-06-01T21:35:00Z</dcterms:modified>
</cp:coreProperties>
</file>